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75" w:rsidRPr="008D010D" w:rsidRDefault="009F0D75" w:rsidP="009F0D75">
      <w:pPr>
        <w:jc w:val="right"/>
        <w:rPr>
          <w:rFonts w:ascii="Arial" w:hAnsi="Arial" w:cs="Arial"/>
          <w:caps/>
          <w:sz w:val="22"/>
          <w:szCs w:val="22"/>
          <w:lang w:val="sr-Cyrl-CS"/>
        </w:rPr>
      </w:pPr>
      <w:bookmarkStart w:id="0" w:name="_GoBack"/>
      <w:bookmarkEnd w:id="0"/>
    </w:p>
    <w:p w:rsidR="009F0D75" w:rsidRPr="00D3252E" w:rsidRDefault="009F0D75" w:rsidP="009F0D75">
      <w:pPr>
        <w:ind w:firstLine="720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75077D" w:rsidRPr="003D67B8" w:rsidRDefault="0075077D" w:rsidP="0075077D">
      <w:pPr>
        <w:ind w:right="-636"/>
        <w:rPr>
          <w:rFonts w:ascii="Arial" w:hAnsi="Arial" w:cs="Arial"/>
          <w:lang w:val="sr-Cyrl-CS" w:eastAsia="sr-Cyrl-CS"/>
        </w:rPr>
      </w:pPr>
      <w:r w:rsidRPr="003D67B8">
        <w:rPr>
          <w:rFonts w:ascii="Arial" w:hAnsi="Arial" w:cs="Arial"/>
          <w:lang w:val="sr-Cyrl-CS" w:eastAsia="sr-Cyrl-CS"/>
        </w:rPr>
        <w:t>РЕПУБЛИКА СРБИЈА</w:t>
      </w:r>
    </w:p>
    <w:p w:rsidR="0075077D" w:rsidRPr="003D67B8" w:rsidRDefault="0075077D" w:rsidP="0075077D">
      <w:pPr>
        <w:ind w:right="-636"/>
        <w:rPr>
          <w:rFonts w:ascii="Arial" w:hAnsi="Arial" w:cs="Arial"/>
          <w:lang w:val="sr-Cyrl-CS" w:eastAsia="sr-Cyrl-CS"/>
        </w:rPr>
      </w:pPr>
      <w:r w:rsidRPr="003D67B8">
        <w:rPr>
          <w:rFonts w:ascii="Arial" w:hAnsi="Arial" w:cs="Arial"/>
          <w:lang w:eastAsia="sr-Cyrl-CS"/>
        </w:rPr>
        <w:t>ДОМ ЗДРАВЉА</w:t>
      </w:r>
      <w:r w:rsidRPr="003D67B8">
        <w:rPr>
          <w:rFonts w:ascii="Arial" w:hAnsi="Arial" w:cs="Arial"/>
          <w:lang w:val="sr-Cyrl-CS" w:eastAsia="sr-Cyrl-CS"/>
        </w:rPr>
        <w:t xml:space="preserve"> БОЉЕВАЦ</w:t>
      </w:r>
    </w:p>
    <w:p w:rsidR="0075077D" w:rsidRPr="0075077D" w:rsidRDefault="0075077D" w:rsidP="0075077D">
      <w:pPr>
        <w:ind w:right="-636"/>
        <w:rPr>
          <w:rFonts w:ascii="Arial" w:hAnsi="Arial" w:cs="Arial"/>
          <w:lang w:eastAsia="sr-Cyrl-CS"/>
        </w:rPr>
      </w:pPr>
      <w:r w:rsidRPr="003D67B8"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CS" w:eastAsia="sr-Cyrl-CS"/>
        </w:rPr>
        <w:t xml:space="preserve"> </w:t>
      </w:r>
      <w:r>
        <w:rPr>
          <w:rFonts w:ascii="Arial" w:hAnsi="Arial" w:cs="Arial"/>
        </w:rPr>
        <w:t>5-2243/1-20/9</w:t>
      </w:r>
    </w:p>
    <w:p w:rsidR="0075077D" w:rsidRPr="003D67B8" w:rsidRDefault="0075077D" w:rsidP="0075077D">
      <w:pPr>
        <w:ind w:right="-636"/>
        <w:rPr>
          <w:rFonts w:ascii="Arial" w:hAnsi="Arial" w:cs="Arial"/>
          <w:lang w:val="sr-Cyrl-CS" w:eastAsia="sr-Cyrl-CS"/>
        </w:rPr>
      </w:pPr>
      <w:r w:rsidRPr="003D67B8">
        <w:rPr>
          <w:rFonts w:ascii="Arial" w:hAnsi="Arial" w:cs="Arial"/>
          <w:lang w:val="sr-Cyrl-CS" w:eastAsia="sr-Cyrl-CS"/>
        </w:rPr>
        <w:t xml:space="preserve">Датум: </w:t>
      </w:r>
      <w:r>
        <w:rPr>
          <w:rFonts w:ascii="Arial" w:hAnsi="Arial" w:cs="Arial"/>
          <w:lang w:eastAsia="sr-Cyrl-CS"/>
        </w:rPr>
        <w:t>08.01</w:t>
      </w:r>
      <w:r w:rsidRPr="003D67B8">
        <w:rPr>
          <w:rFonts w:ascii="Arial" w:hAnsi="Arial" w:cs="Arial"/>
          <w:lang w:val="sr-Latn-CS" w:eastAsia="sr-Cyrl-CS"/>
        </w:rPr>
        <w:t>.</w:t>
      </w:r>
      <w:r w:rsidRPr="003D67B8">
        <w:rPr>
          <w:rFonts w:ascii="Arial" w:hAnsi="Arial" w:cs="Arial"/>
          <w:lang w:val="sr-Cyrl-CS" w:eastAsia="sr-Cyrl-CS"/>
        </w:rPr>
        <w:t>20</w:t>
      </w:r>
      <w:r>
        <w:rPr>
          <w:rFonts w:ascii="Arial" w:hAnsi="Arial" w:cs="Arial"/>
          <w:lang w:eastAsia="sr-Cyrl-CS"/>
        </w:rPr>
        <w:t>21</w:t>
      </w:r>
      <w:r w:rsidRPr="003D67B8">
        <w:rPr>
          <w:rFonts w:ascii="Arial" w:hAnsi="Arial" w:cs="Arial"/>
          <w:lang w:val="sr-Cyrl-CS" w:eastAsia="sr-Cyrl-CS"/>
        </w:rPr>
        <w:t>. године</w:t>
      </w:r>
    </w:p>
    <w:p w:rsidR="00211AA0" w:rsidRPr="003B00F1" w:rsidRDefault="0075077D" w:rsidP="0075077D">
      <w:pPr>
        <w:ind w:left="-180" w:right="-6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sr-Cyrl-CS" w:eastAsia="sr-Cyrl-CS"/>
        </w:rPr>
        <w:t xml:space="preserve">   </w:t>
      </w:r>
      <w:r w:rsidRPr="003D67B8">
        <w:rPr>
          <w:rFonts w:ascii="Arial" w:hAnsi="Arial" w:cs="Arial"/>
          <w:lang w:val="sr-Cyrl-CS" w:eastAsia="sr-Cyrl-CS"/>
        </w:rPr>
        <w:t>Б о љ е в а ц</w:t>
      </w:r>
    </w:p>
    <w:p w:rsidR="000E3844" w:rsidRPr="000E3844" w:rsidRDefault="000E3844" w:rsidP="003D58EA">
      <w:pPr>
        <w:tabs>
          <w:tab w:val="clear" w:pos="1441"/>
        </w:tabs>
        <w:jc w:val="left"/>
        <w:rPr>
          <w:rFonts w:ascii="Arial" w:hAnsi="Arial" w:cs="Arial"/>
          <w:sz w:val="22"/>
          <w:szCs w:val="22"/>
          <w:lang w:val="sr-Latn-CS" w:eastAsia="sr-Cyrl-CS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Pr="008D010D" w:rsidRDefault="00EA2B0B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На основу члана  </w:t>
      </w:r>
      <w:r w:rsidR="00CB5389">
        <w:rPr>
          <w:rFonts w:ascii="Arial" w:hAnsi="Arial" w:cs="Arial"/>
          <w:sz w:val="22"/>
          <w:szCs w:val="22"/>
          <w:lang w:val="ru-RU"/>
        </w:rPr>
        <w:t>146</w:t>
      </w:r>
      <w:r w:rsidR="009F0D75" w:rsidRPr="008D010D">
        <w:rPr>
          <w:rFonts w:ascii="Arial" w:hAnsi="Arial" w:cs="Arial"/>
          <w:sz w:val="22"/>
          <w:szCs w:val="22"/>
          <w:lang w:val="ru-RU"/>
        </w:rPr>
        <w:t>.</w:t>
      </w:r>
      <w:r w:rsidR="00211AA0">
        <w:rPr>
          <w:rFonts w:ascii="Arial" w:hAnsi="Arial" w:cs="Arial"/>
          <w:sz w:val="22"/>
          <w:szCs w:val="22"/>
          <w:lang w:val="ru-RU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Закона о јавним набавкама </w:t>
      </w:r>
      <w:r w:rsidR="00CB5389" w:rsidRPr="00CB5389">
        <w:rPr>
          <w:rFonts w:ascii="Arial" w:hAnsi="Arial" w:cs="Arial"/>
          <w:sz w:val="22"/>
          <w:szCs w:val="22"/>
          <w:lang w:val="ru-RU"/>
        </w:rPr>
        <w:t>(,,Службени гласник РС'' бр. 91/2019)</w:t>
      </w:r>
      <w:r w:rsidR="00211AA0">
        <w:rPr>
          <w:rFonts w:ascii="Arial" w:hAnsi="Arial" w:cs="Arial"/>
          <w:sz w:val="22"/>
          <w:szCs w:val="22"/>
          <w:lang w:val="ru-RU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и Извештаја комисије о </w:t>
      </w:r>
      <w:r w:rsidR="00CB5389">
        <w:rPr>
          <w:rFonts w:ascii="Arial" w:hAnsi="Arial" w:cs="Arial"/>
          <w:sz w:val="22"/>
          <w:szCs w:val="22"/>
          <w:lang w:val="sr-Cyrl-CS"/>
        </w:rPr>
        <w:t>поступку јавне набавке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бр.</w:t>
      </w:r>
      <w:r w:rsidR="00211AA0" w:rsidRPr="00211AA0">
        <w:rPr>
          <w:rFonts w:ascii="Arial" w:hAnsi="Arial" w:cs="Arial"/>
          <w:lang w:eastAsia="sr-Cyrl-CS"/>
        </w:rPr>
        <w:t xml:space="preserve"> </w:t>
      </w:r>
      <w:r w:rsidR="0075077D">
        <w:rPr>
          <w:rFonts w:ascii="Arial" w:hAnsi="Arial" w:cs="Arial"/>
        </w:rPr>
        <w:t>5-2243/1-20/8</w:t>
      </w:r>
      <w:r w:rsidR="00211AA0">
        <w:rPr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75077D">
        <w:rPr>
          <w:rFonts w:ascii="Arial" w:hAnsi="Arial" w:cs="Arial"/>
          <w:sz w:val="22"/>
          <w:szCs w:val="22"/>
        </w:rPr>
        <w:t>05.01.2021</w:t>
      </w:r>
      <w:r w:rsidR="000F446F">
        <w:rPr>
          <w:rFonts w:ascii="Arial" w:hAnsi="Arial" w:cs="Arial"/>
          <w:sz w:val="22"/>
          <w:szCs w:val="22"/>
        </w:rPr>
        <w:t>.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године</w:t>
      </w:r>
      <w:proofErr w:type="gramStart"/>
      <w:r w:rsidR="009F0D75" w:rsidRPr="008D010D">
        <w:rPr>
          <w:rFonts w:ascii="Arial" w:hAnsi="Arial" w:cs="Arial"/>
          <w:sz w:val="22"/>
          <w:szCs w:val="22"/>
          <w:lang w:val="sr-Cyrl-CS"/>
        </w:rPr>
        <w:t>,</w:t>
      </w:r>
      <w:r w:rsidR="003D58EA">
        <w:rPr>
          <w:rFonts w:ascii="Arial" w:hAnsi="Arial" w:cs="Arial"/>
          <w:sz w:val="22"/>
          <w:szCs w:val="22"/>
          <w:lang w:val="ru-RU"/>
        </w:rPr>
        <w:t>директор</w:t>
      </w:r>
      <w:proofErr w:type="gramEnd"/>
      <w:r w:rsidR="003D58EA">
        <w:rPr>
          <w:rFonts w:ascii="Arial" w:hAnsi="Arial" w:cs="Arial"/>
          <w:sz w:val="22"/>
          <w:szCs w:val="22"/>
          <w:lang w:val="ru-RU"/>
        </w:rPr>
        <w:t xml:space="preserve"> Дома здравља Бољевац</w:t>
      </w:r>
      <w:r w:rsidR="009F0D75">
        <w:rPr>
          <w:rFonts w:ascii="Arial" w:hAnsi="Arial" w:cs="Arial"/>
          <w:sz w:val="22"/>
          <w:szCs w:val="22"/>
          <w:lang w:val="ru-RU"/>
        </w:rPr>
        <w:t xml:space="preserve"> доноси</w:t>
      </w:r>
      <w:r w:rsidR="00A5007E">
        <w:rPr>
          <w:rFonts w:ascii="Arial" w:hAnsi="Arial" w:cs="Arial"/>
          <w:sz w:val="22"/>
          <w:szCs w:val="22"/>
          <w:lang w:val="ru-RU"/>
        </w:rPr>
        <w:t>:</w:t>
      </w: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 Л У К </w:t>
      </w:r>
      <w:r w:rsidR="00820286">
        <w:rPr>
          <w:rFonts w:ascii="Arial" w:hAnsi="Arial" w:cs="Arial"/>
          <w:b/>
          <w:sz w:val="22"/>
          <w:szCs w:val="22"/>
          <w:lang w:val="ru-RU"/>
        </w:rPr>
        <w:t>У</w:t>
      </w:r>
    </w:p>
    <w:p w:rsidR="009F0D75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додели уговора  </w:t>
      </w:r>
    </w:p>
    <w:p w:rsidR="001274A7" w:rsidRPr="008D010D" w:rsidRDefault="001274A7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Pr="00897AF3" w:rsidRDefault="00B94CFB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Latn-CS"/>
        </w:rPr>
      </w:pPr>
      <w:r w:rsidRPr="00B94CFB">
        <w:rPr>
          <w:rFonts w:ascii="Arial" w:hAnsi="Arial" w:cs="Arial"/>
          <w:sz w:val="22"/>
          <w:szCs w:val="22"/>
          <w:lang w:val="ru-RU"/>
        </w:rPr>
        <w:t>Додељује се уговор</w:t>
      </w:r>
      <w:r w:rsidR="008F2249">
        <w:rPr>
          <w:rFonts w:ascii="Arial" w:hAnsi="Arial" w:cs="Arial"/>
          <w:sz w:val="22"/>
          <w:szCs w:val="22"/>
          <w:lang w:val="ru-RU"/>
        </w:rPr>
        <w:t>о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јавној набавци </w:t>
      </w:r>
      <w:proofErr w:type="spellStart"/>
      <w:r w:rsidR="00814571">
        <w:rPr>
          <w:rFonts w:ascii="Arial" w:hAnsi="Arial" w:cs="Arial"/>
          <w:sz w:val="22"/>
          <w:szCs w:val="22"/>
        </w:rPr>
        <w:t>добара</w:t>
      </w:r>
      <w:proofErr w:type="spellEnd"/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–</w:t>
      </w:r>
      <w:r w:rsidR="00211AA0" w:rsidRPr="00211A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077D" w:rsidRPr="00004818">
        <w:rPr>
          <w:rFonts w:ascii="Arial" w:hAnsi="Arial" w:cs="Arial"/>
          <w:sz w:val="22"/>
          <w:szCs w:val="22"/>
        </w:rPr>
        <w:t>Набавка</w:t>
      </w:r>
      <w:proofErr w:type="spellEnd"/>
      <w:r w:rsidR="0075077D" w:rsidRPr="00004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077D" w:rsidRPr="00004818">
        <w:rPr>
          <w:rFonts w:ascii="Arial" w:hAnsi="Arial" w:cs="Arial"/>
          <w:sz w:val="22"/>
          <w:szCs w:val="22"/>
        </w:rPr>
        <w:t>санитетског</w:t>
      </w:r>
      <w:proofErr w:type="spellEnd"/>
      <w:r w:rsidR="0075077D" w:rsidRPr="00004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077D" w:rsidRPr="00004818">
        <w:rPr>
          <w:rFonts w:ascii="Arial" w:hAnsi="Arial" w:cs="Arial"/>
          <w:sz w:val="22"/>
          <w:szCs w:val="22"/>
        </w:rPr>
        <w:t>возила</w:t>
      </w:r>
      <w:proofErr w:type="spellEnd"/>
      <w:r w:rsidR="009F0D75">
        <w:rPr>
          <w:rFonts w:ascii="Arial" w:hAnsi="Arial" w:cs="Arial"/>
          <w:sz w:val="22"/>
          <w:szCs w:val="22"/>
          <w:lang w:val="sr-Cyrl-CS"/>
        </w:rPr>
        <w:t>,</w:t>
      </w:r>
      <w:r w:rsidR="00211AA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F2249">
        <w:rPr>
          <w:rFonts w:ascii="Arial" w:hAnsi="Arial" w:cs="Arial"/>
          <w:sz w:val="22"/>
          <w:szCs w:val="22"/>
          <w:lang w:val="sr-Cyrl-CS"/>
        </w:rPr>
        <w:t>најповољнијем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 понуђач</w:t>
      </w:r>
      <w:r w:rsidR="008F2249">
        <w:rPr>
          <w:rFonts w:ascii="Arial" w:hAnsi="Arial" w:cs="Arial"/>
          <w:sz w:val="22"/>
          <w:szCs w:val="22"/>
          <w:lang w:val="sr-Cyrl-CS"/>
        </w:rPr>
        <w:t>у</w:t>
      </w:r>
      <w:r w:rsidR="00897AF3">
        <w:rPr>
          <w:rFonts w:ascii="Arial" w:hAnsi="Arial" w:cs="Arial"/>
          <w:sz w:val="22"/>
          <w:szCs w:val="22"/>
          <w:lang w:val="sr-Latn-CS"/>
        </w:rPr>
        <w:t>:</w:t>
      </w:r>
    </w:p>
    <w:p w:rsidR="009F0D75" w:rsidRDefault="009F0D75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5040"/>
      </w:tblGrid>
      <w:tr w:rsidR="009F0D75" w:rsidRPr="00F637DE" w:rsidTr="00CB6A38">
        <w:trPr>
          <w:trHeight w:val="1185"/>
        </w:trPr>
        <w:tc>
          <w:tcPr>
            <w:tcW w:w="5040" w:type="dxa"/>
            <w:shd w:val="clear" w:color="auto" w:fill="DBE5F1" w:themeFill="accent1" w:themeFillTint="33"/>
          </w:tcPr>
          <w:p w:rsidR="009F0D75" w:rsidRPr="00B93DF3" w:rsidRDefault="009F0D75" w:rsidP="00B93DF3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75077D" w:rsidRDefault="0075077D" w:rsidP="0075077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MIRJANA MITIĆ PR RADNJA ZA PROIZVODNJU I</w:t>
            </w:r>
          </w:p>
          <w:p w:rsidR="0075077D" w:rsidRDefault="0075077D" w:rsidP="0075077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75077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75077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MARKONIS NIŠ,</w:t>
            </w:r>
          </w:p>
          <w:p w:rsidR="0075077D" w:rsidRDefault="0075077D" w:rsidP="007507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BOŽIDARA LEŠJANINA, 3,</w:t>
            </w:r>
          </w:p>
          <w:p w:rsidR="00D3252E" w:rsidRPr="0098032F" w:rsidRDefault="0075077D" w:rsidP="0075077D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</w:tc>
      </w:tr>
    </w:tbl>
    <w:p w:rsidR="009F0D75" w:rsidRDefault="009F0D75" w:rsidP="00B93DF3">
      <w:pPr>
        <w:shd w:val="clear" w:color="auto" w:fill="FFFFFF" w:themeFill="background1"/>
        <w:tabs>
          <w:tab w:val="clear" w:pos="1441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69064D" w:rsidRPr="00B561F5" w:rsidRDefault="00CF2B49" w:rsidP="0069064D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F2B49">
        <w:rPr>
          <w:rFonts w:ascii="Arial" w:hAnsi="Arial" w:cs="Arial"/>
          <w:sz w:val="22"/>
          <w:szCs w:val="22"/>
          <w:lang w:val="sr-Cyrl-CS"/>
        </w:rPr>
        <w:t xml:space="preserve">чија је понуда зав.бр. </w:t>
      </w:r>
      <w:r w:rsidR="0075077D">
        <w:rPr>
          <w:rFonts w:ascii="Arial" w:hAnsi="Arial" w:cs="Arial"/>
          <w:sz w:val="22"/>
          <w:szCs w:val="22"/>
        </w:rPr>
        <w:t>103/2020 од 30.12</w:t>
      </w:r>
      <w:r w:rsidR="0075077D" w:rsidRPr="00FF51E4">
        <w:rPr>
          <w:rFonts w:ascii="Arial" w:hAnsi="Arial" w:cs="Arial"/>
          <w:sz w:val="22"/>
          <w:szCs w:val="22"/>
        </w:rPr>
        <w:t>.2020. године</w:t>
      </w:r>
      <w:r w:rsidR="0075077D" w:rsidRPr="00C35A68">
        <w:rPr>
          <w:rFonts w:ascii="Arial" w:hAnsi="Arial" w:cs="Arial"/>
          <w:sz w:val="22"/>
          <w:szCs w:val="22"/>
          <w:lang w:val="sr-Cyrl-CS"/>
        </w:rPr>
        <w:t xml:space="preserve">, код Наручиоца заведена под </w:t>
      </w:r>
      <w:r w:rsidR="0075077D">
        <w:rPr>
          <w:rFonts w:ascii="Arial" w:hAnsi="Arial" w:cs="Arial"/>
          <w:sz w:val="22"/>
          <w:szCs w:val="22"/>
          <w:lang w:val="sr-Cyrl-CS"/>
        </w:rPr>
        <w:t xml:space="preserve">бројем </w:t>
      </w:r>
      <w:r w:rsidR="0075077D" w:rsidRPr="00CB519A">
        <w:rPr>
          <w:rFonts w:ascii="Arial" w:hAnsi="Arial" w:cs="Arial"/>
          <w:sz w:val="22"/>
          <w:szCs w:val="22"/>
        </w:rPr>
        <w:t>5-</w:t>
      </w:r>
      <w:r w:rsidR="0075077D">
        <w:rPr>
          <w:rFonts w:ascii="Arial" w:hAnsi="Arial" w:cs="Arial"/>
          <w:sz w:val="22"/>
          <w:szCs w:val="22"/>
        </w:rPr>
        <w:t>2284</w:t>
      </w:r>
      <w:r w:rsidR="0075077D" w:rsidRPr="00CB519A">
        <w:rPr>
          <w:rFonts w:ascii="Arial" w:hAnsi="Arial" w:cs="Arial"/>
          <w:sz w:val="22"/>
          <w:szCs w:val="22"/>
        </w:rPr>
        <w:t>/1-20</w:t>
      </w:r>
      <w:r w:rsidR="0075077D" w:rsidRPr="00E30068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="0075077D">
        <w:rPr>
          <w:rFonts w:ascii="Arial" w:hAnsi="Arial" w:cs="Arial"/>
          <w:sz w:val="22"/>
          <w:szCs w:val="22"/>
        </w:rPr>
        <w:t>30</w:t>
      </w:r>
      <w:r w:rsidR="0075077D">
        <w:rPr>
          <w:rFonts w:ascii="Arial" w:hAnsi="Arial" w:cs="Arial"/>
          <w:sz w:val="22"/>
          <w:szCs w:val="22"/>
          <w:lang w:val="sr-Cyrl-CS"/>
        </w:rPr>
        <w:t>.12</w:t>
      </w:r>
      <w:r w:rsidR="0075077D" w:rsidRPr="00E30068">
        <w:rPr>
          <w:rFonts w:ascii="Arial" w:hAnsi="Arial" w:cs="Arial"/>
          <w:sz w:val="22"/>
          <w:szCs w:val="22"/>
          <w:lang w:val="sr-Cyrl-CS"/>
        </w:rPr>
        <w:t>.2020.године</w:t>
      </w:r>
      <w:r w:rsidR="00B561F5">
        <w:rPr>
          <w:rFonts w:ascii="Arial" w:hAnsi="Arial" w:cs="Arial"/>
          <w:sz w:val="22"/>
          <w:szCs w:val="22"/>
        </w:rPr>
        <w:t>.</w:t>
      </w:r>
    </w:p>
    <w:p w:rsidR="00CF2B49" w:rsidRPr="0069064D" w:rsidRDefault="00CF2B49" w:rsidP="0069064D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A76F2" w:rsidRPr="009A76F2" w:rsidRDefault="009A76F2" w:rsidP="009A76F2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A76F2">
        <w:rPr>
          <w:rFonts w:ascii="Arial" w:hAnsi="Arial" w:cs="Arial"/>
          <w:b/>
          <w:sz w:val="22"/>
          <w:szCs w:val="22"/>
          <w:lang w:val="sr-Cyrl-CS"/>
        </w:rPr>
        <w:t>Образложење</w:t>
      </w:r>
    </w:p>
    <w:p w:rsidR="009A76F2" w:rsidRDefault="009A76F2" w:rsidP="00B94CFB">
      <w:pPr>
        <w:tabs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1274A7" w:rsidRDefault="008F2249" w:rsidP="001274A7">
      <w:pPr>
        <w:tabs>
          <w:tab w:val="left" w:pos="540"/>
        </w:tabs>
        <w:rPr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Наручилац је н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а основу Одлуке </w:t>
      </w:r>
      <w:r w:rsidR="00CB5389" w:rsidRPr="00CB5389">
        <w:rPr>
          <w:rFonts w:ascii="Arial" w:hAnsi="Arial" w:cs="Arial"/>
          <w:sz w:val="22"/>
          <w:szCs w:val="22"/>
          <w:lang w:val="sr-Cyrl-CS"/>
        </w:rPr>
        <w:t>о спровођењу отвореног поступка јавне набавке</w:t>
      </w:r>
      <w:r w:rsidR="00211AA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75077D" w:rsidRPr="00004818">
        <w:rPr>
          <w:rFonts w:ascii="Arial" w:hAnsi="Arial" w:cs="Arial"/>
          <w:sz w:val="22"/>
          <w:szCs w:val="22"/>
        </w:rPr>
        <w:t>Набавка санитетског возила</w:t>
      </w:r>
      <w:r w:rsidR="00211AA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>
        <w:rPr>
          <w:rFonts w:ascii="Arial" w:hAnsi="Arial" w:cs="Arial"/>
          <w:sz w:val="22"/>
          <w:szCs w:val="22"/>
          <w:lang w:val="sr-Cyrl-CS"/>
        </w:rPr>
        <w:t>бр</w:t>
      </w:r>
      <w:r w:rsidR="00A5007E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gramStart"/>
      <w:r w:rsidR="0075077D">
        <w:rPr>
          <w:rFonts w:ascii="Arial" w:hAnsi="Arial" w:cs="Arial"/>
          <w:sz w:val="22"/>
          <w:szCs w:val="22"/>
        </w:rPr>
        <w:t>08</w:t>
      </w:r>
      <w:r w:rsidR="00450622">
        <w:rPr>
          <w:rFonts w:ascii="Arial" w:hAnsi="Arial" w:cs="Arial"/>
          <w:sz w:val="22"/>
          <w:szCs w:val="22"/>
        </w:rPr>
        <w:t>/2020</w:t>
      </w:r>
      <w:r w:rsidR="0008446A">
        <w:rPr>
          <w:rFonts w:ascii="Arial" w:hAnsi="Arial" w:cs="Arial"/>
          <w:sz w:val="22"/>
          <w:szCs w:val="22"/>
          <w:lang w:val="sr-Cyrl-CS"/>
        </w:rPr>
        <w:t>, за</w:t>
      </w:r>
      <w:r w:rsidR="00B94CFB">
        <w:rPr>
          <w:rFonts w:ascii="Arial" w:hAnsi="Arial" w:cs="Arial"/>
          <w:sz w:val="22"/>
          <w:szCs w:val="22"/>
          <w:lang w:val="sr-Cyrl-CS"/>
        </w:rPr>
        <w:t>в.</w:t>
      </w:r>
      <w:proofErr w:type="gramEnd"/>
      <w:r w:rsidR="00B94CFB">
        <w:rPr>
          <w:rFonts w:ascii="Arial" w:hAnsi="Arial" w:cs="Arial"/>
          <w:sz w:val="22"/>
          <w:szCs w:val="22"/>
          <w:lang w:val="sr-Cyrl-CS"/>
        </w:rPr>
        <w:t xml:space="preserve"> бр. </w:t>
      </w:r>
      <w:proofErr w:type="gramStart"/>
      <w:r w:rsidR="0075077D">
        <w:rPr>
          <w:rFonts w:ascii="Arial" w:hAnsi="Arial" w:cs="Arial"/>
          <w:sz w:val="22"/>
          <w:szCs w:val="22"/>
        </w:rPr>
        <w:t>5-2243/1-20</w:t>
      </w:r>
      <w:r w:rsidR="00211AA0">
        <w:rPr>
          <w:rFonts w:ascii="Arial" w:hAnsi="Arial" w:cs="Arial"/>
          <w:sz w:val="22"/>
          <w:szCs w:val="22"/>
        </w:rPr>
        <w:t xml:space="preserve"> 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75077D">
        <w:rPr>
          <w:rFonts w:ascii="Arial" w:hAnsi="Arial" w:cs="Arial"/>
          <w:sz w:val="22"/>
          <w:szCs w:val="22"/>
        </w:rPr>
        <w:t>25</w:t>
      </w:r>
      <w:r w:rsidR="00D517EE">
        <w:rPr>
          <w:rFonts w:ascii="Arial" w:hAnsi="Arial" w:cs="Arial"/>
          <w:sz w:val="22"/>
          <w:szCs w:val="22"/>
          <w:lang w:val="sr-Cyrl-CS"/>
        </w:rPr>
        <w:t>.</w:t>
      </w:r>
      <w:r w:rsidR="00211AA0">
        <w:rPr>
          <w:rFonts w:ascii="Arial" w:hAnsi="Arial" w:cs="Arial"/>
          <w:sz w:val="22"/>
          <w:szCs w:val="22"/>
        </w:rPr>
        <w:t>12</w:t>
      </w:r>
      <w:r w:rsidR="00A5007E">
        <w:rPr>
          <w:rFonts w:ascii="Arial" w:hAnsi="Arial" w:cs="Arial"/>
          <w:sz w:val="22"/>
          <w:szCs w:val="22"/>
          <w:lang w:val="sr-Cyrl-CS"/>
        </w:rPr>
        <w:t>.</w:t>
      </w:r>
      <w:r w:rsidR="00450622">
        <w:rPr>
          <w:rFonts w:ascii="Arial" w:hAnsi="Arial" w:cs="Arial"/>
          <w:sz w:val="22"/>
          <w:szCs w:val="22"/>
          <w:lang w:val="sr-Cyrl-CS"/>
        </w:rPr>
        <w:t>2020</w:t>
      </w:r>
      <w:r w:rsidR="00B94CFB">
        <w:rPr>
          <w:rFonts w:ascii="Arial" w:hAnsi="Arial" w:cs="Arial"/>
          <w:sz w:val="22"/>
          <w:szCs w:val="22"/>
          <w:lang w:val="sr-Cyrl-CS"/>
        </w:rPr>
        <w:t>.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>године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спровео </w:t>
      </w:r>
      <w:r w:rsidR="008761AA">
        <w:rPr>
          <w:rFonts w:ascii="Arial" w:hAnsi="Arial" w:cs="Arial"/>
          <w:sz w:val="22"/>
          <w:szCs w:val="22"/>
          <w:lang w:val="sr-Cyrl-CS"/>
        </w:rPr>
        <w:t xml:space="preserve">отворени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поступак јавне набавке </w:t>
      </w:r>
      <w:r w:rsidR="00B94CFB">
        <w:rPr>
          <w:rFonts w:ascii="Arial" w:hAnsi="Arial" w:cs="Arial"/>
          <w:sz w:val="22"/>
          <w:szCs w:val="22"/>
          <w:lang w:val="sr-Cyrl-CS"/>
        </w:rPr>
        <w:t xml:space="preserve">ради доделе уговора о јавној набавци </w:t>
      </w:r>
      <w:r w:rsidR="00814571">
        <w:rPr>
          <w:rFonts w:ascii="Arial" w:hAnsi="Arial" w:cs="Arial"/>
          <w:sz w:val="22"/>
          <w:szCs w:val="22"/>
          <w:lang w:val="sr-Cyrl-CS"/>
        </w:rPr>
        <w:t>добара</w:t>
      </w:r>
      <w:r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90595E" w:rsidRPr="0090595E" w:rsidRDefault="00594F54" w:rsidP="0090595E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75077D" w:rsidRPr="00D720E8" w:rsidRDefault="0090595E" w:rsidP="0075077D">
      <w:pPr>
        <w:tabs>
          <w:tab w:val="left" w:pos="720"/>
        </w:tabs>
        <w:rPr>
          <w:rFonts w:ascii="Arial" w:hAnsi="Arial" w:cs="Arial"/>
          <w:bCs/>
          <w:color w:val="000000"/>
          <w:sz w:val="22"/>
          <w:szCs w:val="22"/>
          <w:lang w:eastAsia="sr-Latn-CS"/>
        </w:rPr>
      </w:pPr>
      <w:r w:rsidRPr="0090595E">
        <w:rPr>
          <w:rFonts w:ascii="Arial" w:hAnsi="Arial" w:cs="Arial"/>
          <w:b/>
          <w:sz w:val="22"/>
          <w:szCs w:val="22"/>
          <w:lang w:val="sr-Cyrl-CS"/>
        </w:rPr>
        <w:tab/>
      </w:r>
      <w:r w:rsidR="0075077D" w:rsidRPr="009A6E27">
        <w:rPr>
          <w:rFonts w:ascii="Arial" w:hAnsi="Arial" w:cs="Arial"/>
          <w:sz w:val="22"/>
          <w:szCs w:val="22"/>
          <w:lang w:val="sr-Cyrl-CS"/>
        </w:rPr>
        <w:t xml:space="preserve">У складу са чл. </w:t>
      </w:r>
      <w:r w:rsidR="0075077D">
        <w:rPr>
          <w:rFonts w:ascii="Arial" w:hAnsi="Arial" w:cs="Arial"/>
          <w:sz w:val="22"/>
          <w:szCs w:val="22"/>
          <w:lang w:val="sr-Cyrl-CS"/>
        </w:rPr>
        <w:t>106</w:t>
      </w:r>
      <w:r w:rsidR="0075077D" w:rsidRPr="009A6E27">
        <w:rPr>
          <w:rFonts w:ascii="Arial" w:hAnsi="Arial" w:cs="Arial"/>
          <w:sz w:val="22"/>
          <w:szCs w:val="22"/>
          <w:lang w:val="sr-Cyrl-CS"/>
        </w:rPr>
        <w:t>. Закона о јавним набавкама</w:t>
      </w:r>
      <w:r w:rsidR="0075077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5077D" w:rsidRPr="006B493D">
        <w:rPr>
          <w:rFonts w:ascii="Arial" w:hAnsi="Arial" w:cs="Arial"/>
          <w:sz w:val="22"/>
          <w:szCs w:val="22"/>
          <w:lang w:val="sr-Cyrl-CS"/>
        </w:rPr>
        <w:t>(,,Службени гласник РС'' бр. 91/2019)</w:t>
      </w:r>
      <w:r w:rsidR="0075077D" w:rsidRPr="009A6E2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5077D">
        <w:rPr>
          <w:rFonts w:ascii="Arial" w:hAnsi="Arial" w:cs="Arial"/>
          <w:sz w:val="22"/>
          <w:szCs w:val="22"/>
          <w:lang w:val="sr-Cyrl-CS"/>
        </w:rPr>
        <w:t>Јавни позив</w:t>
      </w:r>
      <w:r w:rsidR="0075077D" w:rsidRPr="009A6E27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75077D">
        <w:rPr>
          <w:rFonts w:ascii="Arial" w:hAnsi="Arial" w:cs="Arial"/>
          <w:sz w:val="22"/>
          <w:szCs w:val="22"/>
          <w:lang w:val="sr-Cyrl-CS"/>
        </w:rPr>
        <w:t xml:space="preserve">отвореном </w:t>
      </w:r>
      <w:r w:rsidR="0075077D" w:rsidRPr="009A6E27">
        <w:rPr>
          <w:rFonts w:ascii="Arial" w:hAnsi="Arial" w:cs="Arial"/>
          <w:sz w:val="22"/>
          <w:szCs w:val="22"/>
          <w:lang w:val="sr-Cyrl-CS"/>
        </w:rPr>
        <w:t>поступку бр.</w:t>
      </w:r>
      <w:r w:rsidR="0075077D">
        <w:rPr>
          <w:rFonts w:ascii="Arial" w:hAnsi="Arial" w:cs="Arial"/>
          <w:sz w:val="22"/>
          <w:szCs w:val="22"/>
        </w:rPr>
        <w:t>08/2020</w:t>
      </w:r>
      <w:r w:rsidR="0075077D" w:rsidRPr="009A6E27">
        <w:rPr>
          <w:rFonts w:ascii="Arial" w:hAnsi="Arial" w:cs="Arial"/>
          <w:sz w:val="22"/>
          <w:szCs w:val="22"/>
          <w:lang w:val="sr-Cyrl-CS"/>
        </w:rPr>
        <w:t xml:space="preserve"> –</w:t>
      </w:r>
      <w:r w:rsidR="0075077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5077D" w:rsidRPr="00004818">
        <w:rPr>
          <w:rFonts w:ascii="Arial" w:hAnsi="Arial" w:cs="Arial"/>
          <w:sz w:val="22"/>
          <w:szCs w:val="22"/>
        </w:rPr>
        <w:t>Набавка санитетског возила</w:t>
      </w:r>
      <w:r w:rsidR="0075077D">
        <w:rPr>
          <w:rFonts w:ascii="Arial" w:hAnsi="Arial" w:cs="Arial"/>
          <w:bCs/>
          <w:color w:val="000000"/>
          <w:sz w:val="22"/>
          <w:szCs w:val="22"/>
          <w:lang w:eastAsia="sr-Latn-CS"/>
        </w:rPr>
        <w:t>,</w:t>
      </w:r>
      <w:r w:rsidR="0075077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5077D" w:rsidRPr="00D720E8">
        <w:rPr>
          <w:rFonts w:ascii="Arial" w:hAnsi="Arial" w:cs="Arial"/>
          <w:sz w:val="22"/>
          <w:szCs w:val="22"/>
          <w:lang w:val="sr-Cyrl-CS"/>
        </w:rPr>
        <w:t xml:space="preserve">је дана </w:t>
      </w:r>
      <w:r w:rsidR="0075077D">
        <w:rPr>
          <w:rFonts w:ascii="Arial" w:hAnsi="Arial" w:cs="Arial"/>
          <w:sz w:val="22"/>
          <w:szCs w:val="22"/>
        </w:rPr>
        <w:t>26</w:t>
      </w:r>
      <w:r w:rsidR="0075077D" w:rsidRPr="001D2DEF">
        <w:rPr>
          <w:rFonts w:ascii="Arial" w:hAnsi="Arial" w:cs="Arial"/>
          <w:sz w:val="22"/>
          <w:szCs w:val="22"/>
          <w:lang w:val="sr-Cyrl-CS"/>
        </w:rPr>
        <w:t>.</w:t>
      </w:r>
      <w:r w:rsidR="0075077D">
        <w:rPr>
          <w:rFonts w:ascii="Arial" w:hAnsi="Arial" w:cs="Arial"/>
          <w:sz w:val="22"/>
          <w:szCs w:val="22"/>
        </w:rPr>
        <w:t>12</w:t>
      </w:r>
      <w:r w:rsidR="0075077D" w:rsidRPr="001D2DEF">
        <w:rPr>
          <w:rFonts w:ascii="Arial" w:hAnsi="Arial" w:cs="Arial"/>
          <w:sz w:val="22"/>
          <w:szCs w:val="22"/>
          <w:lang w:val="sr-Cyrl-CS"/>
        </w:rPr>
        <w:t>.</w:t>
      </w:r>
      <w:r w:rsidR="0075077D">
        <w:rPr>
          <w:rFonts w:ascii="Arial" w:hAnsi="Arial" w:cs="Arial"/>
          <w:sz w:val="22"/>
          <w:szCs w:val="22"/>
          <w:lang w:val="sr-Cyrl-CS"/>
        </w:rPr>
        <w:t>2020</w:t>
      </w:r>
      <w:r w:rsidR="0075077D" w:rsidRPr="001D2DEF">
        <w:rPr>
          <w:rFonts w:ascii="Arial" w:hAnsi="Arial" w:cs="Arial"/>
          <w:sz w:val="22"/>
          <w:szCs w:val="22"/>
          <w:lang w:val="sr-Cyrl-CS"/>
        </w:rPr>
        <w:t>.</w:t>
      </w:r>
      <w:r w:rsidR="0075077D" w:rsidRPr="00D720E8">
        <w:rPr>
          <w:rFonts w:ascii="Arial" w:hAnsi="Arial" w:cs="Arial"/>
          <w:sz w:val="22"/>
          <w:szCs w:val="22"/>
          <w:lang w:val="sr-Cyrl-CS"/>
        </w:rPr>
        <w:t xml:space="preserve"> године, објављен на Порталу јавних набавки</w:t>
      </w:r>
      <w:r w:rsidR="0075077D" w:rsidRPr="00D720E8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75077D" w:rsidRPr="00A573A2" w:rsidRDefault="0075077D" w:rsidP="0075077D">
      <w:pPr>
        <w:rPr>
          <w:rFonts w:ascii="Arial" w:hAnsi="Arial" w:cs="Arial"/>
          <w:sz w:val="22"/>
          <w:szCs w:val="22"/>
          <w:lang w:val="sr-Latn-CS"/>
        </w:rPr>
      </w:pPr>
    </w:p>
    <w:p w:rsidR="0075077D" w:rsidRDefault="0075077D" w:rsidP="0075077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2.</w:t>
      </w:r>
      <w:r w:rsidRPr="009A6E27">
        <w:rPr>
          <w:rFonts w:ascii="Arial" w:hAnsi="Arial" w:cs="Arial"/>
          <w:b/>
          <w:sz w:val="22"/>
          <w:szCs w:val="22"/>
          <w:lang w:val="sr-Cyrl-CS"/>
        </w:rPr>
        <w:tab/>
        <w:t>Приспеле понуде понуђача:</w:t>
      </w:r>
    </w:p>
    <w:p w:rsidR="0075077D" w:rsidRPr="009A6E27" w:rsidRDefault="0075077D" w:rsidP="0075077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  <w:r w:rsidRPr="009A6E27">
        <w:rPr>
          <w:rFonts w:ascii="Arial" w:hAnsi="Arial" w:cs="Arial"/>
          <w:sz w:val="22"/>
          <w:szCs w:val="22"/>
          <w:lang w:val="sr-Cyrl-CS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Комисија задужена за спровођење јавне набавке је констатовала да су </w:t>
      </w:r>
      <w:r>
        <w:rPr>
          <w:rFonts w:ascii="Arial" w:hAnsi="Arial" w:cs="Arial"/>
          <w:sz w:val="22"/>
          <w:szCs w:val="22"/>
          <w:lang w:val="sr-Cyrl-CS"/>
        </w:rPr>
        <w:t xml:space="preserve">у складу са чланом 135. </w:t>
      </w:r>
      <w:r w:rsidRPr="00703DC7">
        <w:rPr>
          <w:rFonts w:ascii="Arial" w:hAnsi="Arial" w:cs="Arial"/>
          <w:sz w:val="22"/>
          <w:szCs w:val="22"/>
          <w:lang w:val="sr-Cyrl-CS"/>
        </w:rPr>
        <w:t>Закона о јавним набавкама (,,Службени гласник РС'' бр. 91/2019)</w:t>
      </w:r>
      <w:r>
        <w:rPr>
          <w:rFonts w:ascii="Arial" w:hAnsi="Arial" w:cs="Arial"/>
          <w:sz w:val="22"/>
          <w:szCs w:val="22"/>
          <w:lang w:val="sr-Cyrl-CS"/>
        </w:rPr>
        <w:t xml:space="preserve">, електронским путем преко Портала јавних набавки, </w:t>
      </w:r>
      <w:r w:rsidRPr="009A6E27">
        <w:rPr>
          <w:rFonts w:ascii="Arial" w:hAnsi="Arial" w:cs="Arial"/>
          <w:sz w:val="22"/>
          <w:szCs w:val="22"/>
          <w:lang w:val="sr-Cyrl-CS"/>
        </w:rPr>
        <w:t>приспеле понуде следећих понуђача и то:</w:t>
      </w: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Pr="009A6E27" w:rsidRDefault="0075077D" w:rsidP="0075077D">
      <w:pPr>
        <w:tabs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75077D" w:rsidRPr="009A6E27" w:rsidRDefault="0075077D" w:rsidP="0075077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>Понуде које су поднете електронским путем</w:t>
      </w:r>
      <w:r w:rsidRPr="009A6E27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75077D" w:rsidRPr="009A6E27" w:rsidRDefault="0075077D" w:rsidP="0075077D">
      <w:pPr>
        <w:ind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Табела 1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940"/>
        <w:gridCol w:w="1800"/>
        <w:gridCol w:w="1170"/>
      </w:tblGrid>
      <w:tr w:rsidR="0075077D" w:rsidRPr="00574486" w:rsidTr="002053D8">
        <w:tc>
          <w:tcPr>
            <w:tcW w:w="720" w:type="dxa"/>
            <w:shd w:val="clear" w:color="auto" w:fill="DBE5F1"/>
            <w:vAlign w:val="center"/>
          </w:tcPr>
          <w:p w:rsidR="0075077D" w:rsidRPr="00574486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574486">
              <w:rPr>
                <w:rFonts w:ascii="Arial" w:hAnsi="Arial" w:cs="Arial"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5940" w:type="dxa"/>
            <w:shd w:val="clear" w:color="auto" w:fill="DBE5F1"/>
            <w:vAlign w:val="center"/>
          </w:tcPr>
          <w:p w:rsidR="0075077D" w:rsidRPr="00574486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Понуђач</w:t>
            </w:r>
          </w:p>
        </w:tc>
        <w:tc>
          <w:tcPr>
            <w:tcW w:w="1800" w:type="dxa"/>
            <w:shd w:val="clear" w:color="auto" w:fill="DBE5F1"/>
            <w:vAlign w:val="center"/>
          </w:tcPr>
          <w:p w:rsidR="0075077D" w:rsidRPr="00574486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574486">
              <w:rPr>
                <w:rFonts w:ascii="Arial" w:hAnsi="Arial" w:cs="Arial"/>
                <w:sz w:val="22"/>
                <w:szCs w:val="22"/>
                <w:lang w:val="sr-Cyrl-CS"/>
              </w:rPr>
              <w:t>Датум подношења понуде</w:t>
            </w:r>
          </w:p>
        </w:tc>
        <w:tc>
          <w:tcPr>
            <w:tcW w:w="1170" w:type="dxa"/>
            <w:shd w:val="clear" w:color="auto" w:fill="DBE5F1"/>
            <w:vAlign w:val="center"/>
          </w:tcPr>
          <w:p w:rsidR="0075077D" w:rsidRPr="00574486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574486">
              <w:rPr>
                <w:rFonts w:ascii="Arial" w:hAnsi="Arial" w:cs="Arial"/>
                <w:sz w:val="22"/>
                <w:szCs w:val="22"/>
                <w:lang w:val="sr-Cyrl-CS"/>
              </w:rPr>
              <w:t>Време</w:t>
            </w:r>
          </w:p>
        </w:tc>
      </w:tr>
      <w:tr w:rsidR="0075077D" w:rsidRPr="009A6E27" w:rsidTr="002053D8">
        <w:tc>
          <w:tcPr>
            <w:tcW w:w="720" w:type="dxa"/>
            <w:shd w:val="clear" w:color="auto" w:fill="FFFFFF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Група понуђача: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1.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MARKONIS NIŠ, 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BOŽIDARA LEŠJANINA, 3, 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2.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ZASTAVA ISTRABENZ LIZING DOO BEOGRAD,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Despota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Stefana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12,</w:t>
            </w:r>
          </w:p>
          <w:p w:rsidR="0075077D" w:rsidRPr="000666B9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11103, Beograd (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Stari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Grad)</w:t>
            </w:r>
          </w:p>
        </w:tc>
        <w:tc>
          <w:tcPr>
            <w:tcW w:w="1800" w:type="dxa"/>
            <w:shd w:val="clear" w:color="auto" w:fill="auto"/>
          </w:tcPr>
          <w:p w:rsidR="0075077D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</w:p>
          <w:p w:rsidR="0075077D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</w:p>
          <w:p w:rsidR="0075077D" w:rsidRPr="00D62E45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A36D3">
              <w:rPr>
                <w:rFonts w:ascii="Arial" w:hAnsi="Arial" w:cs="Arial"/>
                <w:sz w:val="22"/>
                <w:szCs w:val="22"/>
                <w:lang w:val="sr-Cyrl-CS"/>
              </w:rPr>
              <w:t>.2020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170" w:type="dxa"/>
            <w:shd w:val="clear" w:color="auto" w:fill="auto"/>
          </w:tcPr>
          <w:p w:rsidR="0075077D" w:rsidRDefault="0075077D" w:rsidP="002053D8">
            <w:pPr>
              <w:jc w:val="right"/>
              <w:rPr>
                <w:rFonts w:ascii="Arial" w:hAnsi="Arial" w:cs="Arial"/>
                <w:lang w:val="sr-Cyrl-CS"/>
              </w:rPr>
            </w:pPr>
          </w:p>
          <w:p w:rsidR="0075077D" w:rsidRDefault="0075077D" w:rsidP="002053D8">
            <w:pPr>
              <w:jc w:val="right"/>
              <w:rPr>
                <w:rFonts w:ascii="Arial" w:hAnsi="Arial" w:cs="Arial"/>
                <w:lang w:val="sr-Cyrl-CS"/>
              </w:rPr>
            </w:pPr>
          </w:p>
          <w:p w:rsidR="0075077D" w:rsidRPr="00D62E45" w:rsidRDefault="0075077D" w:rsidP="002053D8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13:33:07</w:t>
            </w:r>
          </w:p>
        </w:tc>
      </w:tr>
    </w:tbl>
    <w:p w:rsidR="0075077D" w:rsidRPr="00063BA6" w:rsidRDefault="0075077D" w:rsidP="0075077D">
      <w:pPr>
        <w:rPr>
          <w:rFonts w:ascii="Arial" w:hAnsi="Arial" w:cs="Arial"/>
          <w:b/>
          <w:sz w:val="22"/>
          <w:szCs w:val="22"/>
        </w:rPr>
      </w:pPr>
    </w:p>
    <w:p w:rsidR="0075077D" w:rsidRPr="009A6E27" w:rsidRDefault="0075077D" w:rsidP="0075077D">
      <w:pPr>
        <w:ind w:left="7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Понуде, односно делови понуде које су достављене поштом</w:t>
      </w:r>
      <w:r w:rsidRPr="009A6E27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75077D" w:rsidRDefault="0075077D" w:rsidP="0075077D">
      <w:pPr>
        <w:ind w:left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Табела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710"/>
        <w:gridCol w:w="4500"/>
        <w:gridCol w:w="1845"/>
        <w:gridCol w:w="1134"/>
      </w:tblGrid>
      <w:tr w:rsidR="0075077D" w:rsidRPr="0098032F" w:rsidTr="002053D8">
        <w:tc>
          <w:tcPr>
            <w:tcW w:w="450" w:type="dxa"/>
            <w:shd w:val="clear" w:color="auto" w:fill="DBE5F1"/>
            <w:vAlign w:val="center"/>
          </w:tcPr>
          <w:p w:rsidR="0075077D" w:rsidRPr="0098032F" w:rsidRDefault="0075077D" w:rsidP="002053D8">
            <w:pPr>
              <w:ind w:left="-108" w:right="-108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Р.  бр.</w:t>
            </w:r>
          </w:p>
        </w:tc>
        <w:tc>
          <w:tcPr>
            <w:tcW w:w="1710" w:type="dxa"/>
            <w:shd w:val="clear" w:color="auto" w:fill="DBE5F1"/>
            <w:vAlign w:val="center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Бр. под којим је понуда заведена</w:t>
            </w:r>
          </w:p>
        </w:tc>
        <w:tc>
          <w:tcPr>
            <w:tcW w:w="4500" w:type="dxa"/>
            <w:shd w:val="clear" w:color="auto" w:fill="DBE5F1"/>
            <w:vAlign w:val="center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Понуђач</w:t>
            </w:r>
          </w:p>
        </w:tc>
        <w:tc>
          <w:tcPr>
            <w:tcW w:w="1845" w:type="dxa"/>
            <w:shd w:val="clear" w:color="auto" w:fill="DBE5F1"/>
            <w:vAlign w:val="center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Датум</w:t>
            </w:r>
          </w:p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75077D" w:rsidRPr="0098032F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Час</w:t>
            </w:r>
          </w:p>
          <w:p w:rsidR="0075077D" w:rsidRPr="0098032F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  <w:r w:rsidRPr="0098032F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</w:tr>
      <w:tr w:rsidR="0075077D" w:rsidRPr="0098032F" w:rsidTr="002053D8">
        <w:tc>
          <w:tcPr>
            <w:tcW w:w="450" w:type="dxa"/>
            <w:shd w:val="clear" w:color="auto" w:fill="auto"/>
          </w:tcPr>
          <w:p w:rsidR="0075077D" w:rsidRPr="00CB3AB9" w:rsidRDefault="0075077D" w:rsidP="002053D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10" w:type="dxa"/>
            <w:shd w:val="clear" w:color="auto" w:fill="auto"/>
          </w:tcPr>
          <w:p w:rsidR="0075077D" w:rsidRPr="00CB519A" w:rsidRDefault="0075077D" w:rsidP="002053D8">
            <w:pPr>
              <w:jc w:val="center"/>
              <w:rPr>
                <w:rFonts w:ascii="Arial" w:hAnsi="Arial" w:cs="Arial"/>
              </w:rPr>
            </w:pPr>
            <w:r w:rsidRPr="00CB519A">
              <w:rPr>
                <w:rFonts w:ascii="Arial" w:hAnsi="Arial" w:cs="Arial"/>
                <w:sz w:val="22"/>
                <w:szCs w:val="22"/>
              </w:rPr>
              <w:t>5-</w:t>
            </w:r>
            <w:r>
              <w:rPr>
                <w:rFonts w:ascii="Arial" w:hAnsi="Arial" w:cs="Arial"/>
                <w:sz w:val="22"/>
                <w:szCs w:val="22"/>
              </w:rPr>
              <w:t>2284</w:t>
            </w:r>
            <w:r w:rsidRPr="00CB519A">
              <w:rPr>
                <w:rFonts w:ascii="Arial" w:hAnsi="Arial" w:cs="Arial"/>
                <w:sz w:val="22"/>
                <w:szCs w:val="22"/>
              </w:rPr>
              <w:t>/1-20</w:t>
            </w:r>
          </w:p>
        </w:tc>
        <w:tc>
          <w:tcPr>
            <w:tcW w:w="4500" w:type="dxa"/>
            <w:shd w:val="clear" w:color="auto" w:fill="auto"/>
          </w:tcPr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Група понуђача: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1.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MARKONIS NIŠ, 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BOŽIDARA LEŠJANINA, 3, 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2.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ZASTAVA ISTRABENZ LIZING DOO BEOGRAD,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Despota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Stefana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12,</w:t>
            </w:r>
          </w:p>
          <w:p w:rsidR="0075077D" w:rsidRPr="00CB519A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11103, Beograd (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Stari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Grad)</w:t>
            </w:r>
          </w:p>
        </w:tc>
        <w:tc>
          <w:tcPr>
            <w:tcW w:w="1845" w:type="dxa"/>
            <w:shd w:val="clear" w:color="auto" w:fill="auto"/>
          </w:tcPr>
          <w:p w:rsidR="0075077D" w:rsidRPr="00CB519A" w:rsidRDefault="0075077D" w:rsidP="002053D8">
            <w:pPr>
              <w:ind w:left="-108" w:right="-108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B519A">
              <w:rPr>
                <w:rFonts w:ascii="Arial" w:hAnsi="Arial" w:cs="Arial"/>
                <w:sz w:val="22"/>
                <w:szCs w:val="22"/>
                <w:lang w:val="sr-Cyrl-CS"/>
              </w:rPr>
              <w:t>.2020. год.</w:t>
            </w:r>
          </w:p>
        </w:tc>
        <w:tc>
          <w:tcPr>
            <w:tcW w:w="1134" w:type="dxa"/>
            <w:shd w:val="clear" w:color="auto" w:fill="auto"/>
          </w:tcPr>
          <w:p w:rsidR="0075077D" w:rsidRPr="002714A6" w:rsidRDefault="0075077D" w:rsidP="002053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CB519A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75077D" w:rsidRDefault="0075077D" w:rsidP="0075077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5077D" w:rsidRDefault="0075077D" w:rsidP="0075077D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Неблаговремених понуда није било.</w:t>
      </w:r>
    </w:p>
    <w:p w:rsidR="0075077D" w:rsidRPr="009A6E27" w:rsidRDefault="0075077D" w:rsidP="0075077D">
      <w:pPr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75077D" w:rsidRDefault="0075077D" w:rsidP="0075077D">
      <w:pPr>
        <w:ind w:left="90" w:right="22" w:firstLine="720"/>
        <w:rPr>
          <w:rFonts w:ascii="Arial" w:hAnsi="Arial" w:cs="Arial"/>
          <w:sz w:val="22"/>
          <w:szCs w:val="22"/>
          <w:lang w:val="sr-Latn-CS"/>
        </w:rPr>
      </w:pPr>
      <w:r w:rsidRPr="009A6E27">
        <w:rPr>
          <w:rFonts w:ascii="Arial" w:hAnsi="Arial" w:cs="Arial"/>
          <w:sz w:val="22"/>
          <w:szCs w:val="22"/>
          <w:lang w:val="sr-Cyrl-CS"/>
        </w:rPr>
        <w:t>Поступак отварања понуда је спроведен</w:t>
      </w:r>
      <w:r>
        <w:rPr>
          <w:rFonts w:ascii="Arial" w:hAnsi="Arial" w:cs="Arial"/>
          <w:sz w:val="22"/>
          <w:szCs w:val="22"/>
          <w:lang w:val="sr-Cyrl-CS"/>
        </w:rPr>
        <w:t xml:space="preserve"> електронски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 одмах по истеку рока за достављање понуда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 т.ј. дана 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  <w:lang w:val="sr-Cyrl-CS"/>
        </w:rPr>
        <w:t>.01</w:t>
      </w:r>
      <w:r w:rsidRPr="009A6E27">
        <w:rPr>
          <w:rFonts w:ascii="Arial" w:hAnsi="Arial" w:cs="Arial"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. године са почетком у </w:t>
      </w:r>
      <w:r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9A6E27">
        <w:rPr>
          <w:rFonts w:ascii="Arial" w:hAnsi="Arial" w:cs="Arial"/>
          <w:sz w:val="22"/>
          <w:szCs w:val="22"/>
          <w:lang w:val="ru-RU"/>
        </w:rPr>
        <w:t>: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  <w:lang w:val="sr-Latn-CS"/>
        </w:rPr>
        <w:t>0</w:t>
      </w:r>
      <w:r>
        <w:rPr>
          <w:rFonts w:ascii="Arial" w:hAnsi="Arial" w:cs="Arial"/>
          <w:sz w:val="22"/>
          <w:szCs w:val="22"/>
        </w:rPr>
        <w:t>:01</w:t>
      </w:r>
      <w:r w:rsidRPr="009A6E27">
        <w:rPr>
          <w:rFonts w:ascii="Arial" w:hAnsi="Arial" w:cs="Arial"/>
          <w:sz w:val="22"/>
          <w:szCs w:val="22"/>
          <w:lang w:val="ru-RU"/>
        </w:rPr>
        <w:t xml:space="preserve"> 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часова, а окончан је истог дана у </w:t>
      </w:r>
      <w:r>
        <w:rPr>
          <w:rFonts w:ascii="Calibri-Bold" w:hAnsi="Calibri-Bold" w:cs="Calibri-Bold"/>
          <w:b/>
          <w:bCs/>
          <w:sz w:val="20"/>
          <w:szCs w:val="20"/>
        </w:rPr>
        <w:t>12:02:22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 часова. </w:t>
      </w:r>
    </w:p>
    <w:p w:rsidR="0075077D" w:rsidRPr="009A6E27" w:rsidRDefault="0075077D" w:rsidP="0075077D">
      <w:pPr>
        <w:ind w:firstLine="720"/>
        <w:rPr>
          <w:rFonts w:ascii="Arial" w:hAnsi="Arial" w:cs="Arial"/>
          <w:sz w:val="22"/>
          <w:szCs w:val="22"/>
          <w:lang w:val="sr-Latn-CS"/>
        </w:rPr>
      </w:pPr>
    </w:p>
    <w:p w:rsidR="0075077D" w:rsidRDefault="0075077D" w:rsidP="0075077D">
      <w:pPr>
        <w:shd w:val="clear" w:color="auto" w:fill="DBE5F1"/>
        <w:ind w:left="90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Имена представника понуђача који присуствују отварању понуда</w:t>
      </w:r>
    </w:p>
    <w:p w:rsidR="0075077D" w:rsidRDefault="0075077D" w:rsidP="0075077D">
      <w:pPr>
        <w:ind w:left="36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4"/>
        <w:gridCol w:w="2896"/>
        <w:gridCol w:w="2860"/>
      </w:tblGrid>
      <w:tr w:rsidR="0075077D" w:rsidRPr="00846F8E" w:rsidTr="002053D8">
        <w:trPr>
          <w:trHeight w:val="597"/>
        </w:trPr>
        <w:tc>
          <w:tcPr>
            <w:tcW w:w="540" w:type="dxa"/>
            <w:shd w:val="clear" w:color="auto" w:fill="DBE5F1"/>
            <w:vAlign w:val="center"/>
          </w:tcPr>
          <w:p w:rsidR="0075077D" w:rsidRPr="00846F8E" w:rsidRDefault="0075077D" w:rsidP="002053D8">
            <w:pPr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Р. </w:t>
            </w:r>
          </w:p>
          <w:p w:rsidR="0075077D" w:rsidRPr="00846F8E" w:rsidRDefault="0075077D" w:rsidP="002053D8">
            <w:pPr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874" w:type="dxa"/>
            <w:shd w:val="clear" w:color="auto" w:fill="DBE5F1"/>
            <w:vAlign w:val="center"/>
          </w:tcPr>
          <w:p w:rsidR="0075077D" w:rsidRPr="00846F8E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>ПОНУЂАЧ: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75077D" w:rsidRPr="00846F8E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>Представник:</w:t>
            </w:r>
          </w:p>
          <w:p w:rsidR="0075077D" w:rsidRPr="00846F8E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>(Име и Презиме)</w:t>
            </w:r>
          </w:p>
        </w:tc>
        <w:tc>
          <w:tcPr>
            <w:tcW w:w="2860" w:type="dxa"/>
            <w:shd w:val="clear" w:color="auto" w:fill="DBE5F1"/>
            <w:vAlign w:val="center"/>
          </w:tcPr>
          <w:p w:rsidR="0075077D" w:rsidRPr="00846F8E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 w:rsidRPr="00846F8E">
              <w:rPr>
                <w:rFonts w:ascii="Arial" w:hAnsi="Arial" w:cs="Arial"/>
                <w:sz w:val="22"/>
                <w:szCs w:val="22"/>
                <w:lang w:val="sr-Cyrl-CS"/>
              </w:rPr>
              <w:t>Број пуномоћја:</w:t>
            </w:r>
          </w:p>
        </w:tc>
      </w:tr>
      <w:tr w:rsidR="0075077D" w:rsidRPr="00D552B1" w:rsidTr="002053D8">
        <w:trPr>
          <w:trHeight w:val="269"/>
        </w:trPr>
        <w:tc>
          <w:tcPr>
            <w:tcW w:w="540" w:type="dxa"/>
            <w:shd w:val="clear" w:color="auto" w:fill="auto"/>
            <w:vAlign w:val="center"/>
          </w:tcPr>
          <w:p w:rsidR="0075077D" w:rsidRPr="00702831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874" w:type="dxa"/>
            <w:shd w:val="clear" w:color="auto" w:fill="auto"/>
          </w:tcPr>
          <w:p w:rsidR="0075077D" w:rsidRPr="00702831" w:rsidRDefault="0075077D" w:rsidP="002053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75077D" w:rsidRPr="006D45E9" w:rsidRDefault="0075077D" w:rsidP="002053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75077D" w:rsidRPr="006D45E9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75077D" w:rsidRPr="00783169" w:rsidRDefault="0075077D" w:rsidP="0075077D">
      <w:pPr>
        <w:rPr>
          <w:rFonts w:ascii="Arial" w:hAnsi="Arial" w:cs="Arial"/>
          <w:sz w:val="22"/>
          <w:szCs w:val="22"/>
          <w:lang w:val="sr-Latn-CS"/>
        </w:rPr>
      </w:pPr>
    </w:p>
    <w:p w:rsidR="0075077D" w:rsidRPr="009A6E27" w:rsidRDefault="0075077D" w:rsidP="0075077D">
      <w:pPr>
        <w:shd w:val="clear" w:color="auto" w:fill="DBE5F1"/>
        <w:tabs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3.</w:t>
      </w:r>
      <w:r w:rsidRPr="009A6E27">
        <w:rPr>
          <w:rFonts w:ascii="Arial" w:hAnsi="Arial" w:cs="Arial"/>
          <w:b/>
          <w:sz w:val="22"/>
          <w:szCs w:val="22"/>
          <w:lang w:val="sr-Cyrl-CS"/>
        </w:rPr>
        <w:tab/>
        <w:t>Преглед и оцена понуда:</w:t>
      </w:r>
    </w:p>
    <w:p w:rsidR="0075077D" w:rsidRPr="009A6E27" w:rsidRDefault="0075077D" w:rsidP="0075077D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75077D" w:rsidRPr="00F3136F" w:rsidRDefault="0075077D" w:rsidP="0075077D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  <w:r w:rsidRPr="009A6E27">
        <w:rPr>
          <w:rFonts w:ascii="Arial" w:hAnsi="Arial" w:cs="Arial"/>
          <w:sz w:val="22"/>
          <w:szCs w:val="22"/>
          <w:lang w:val="sr-Cyrl-CS"/>
        </w:rPr>
        <w:t xml:space="preserve">После отварања понуда Комисија је дана </w:t>
      </w:r>
      <w:r>
        <w:rPr>
          <w:rFonts w:ascii="Arial" w:hAnsi="Arial" w:cs="Arial"/>
          <w:sz w:val="22"/>
          <w:szCs w:val="22"/>
        </w:rPr>
        <w:t>05.01.2021.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 године</w:t>
      </w:r>
      <w:r w:rsidRPr="009A6E27">
        <w:rPr>
          <w:rFonts w:ascii="Arial" w:hAnsi="Arial" w:cs="Arial"/>
          <w:sz w:val="22"/>
          <w:szCs w:val="22"/>
          <w:lang w:val="ru-RU"/>
        </w:rPr>
        <w:t>,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 извршила детаљан преглед и стручну оцену понуде и утврдила следеће:</w:t>
      </w: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75077D" w:rsidRPr="00991B68" w:rsidRDefault="0075077D" w:rsidP="0075077D">
      <w:pPr>
        <w:shd w:val="clear" w:color="auto" w:fill="DBE5F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ПОНУДА БР.</w:t>
      </w:r>
      <w:r>
        <w:rPr>
          <w:rFonts w:ascii="Arial" w:hAnsi="Arial" w:cs="Arial"/>
          <w:b/>
          <w:sz w:val="22"/>
          <w:szCs w:val="22"/>
        </w:rPr>
        <w:t>1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0"/>
      </w:tblGrid>
      <w:tr w:rsidR="0075077D" w:rsidRPr="0098032F" w:rsidTr="002053D8">
        <w:tc>
          <w:tcPr>
            <w:tcW w:w="4230" w:type="dxa"/>
            <w:shd w:val="clear" w:color="auto" w:fill="auto"/>
          </w:tcPr>
          <w:p w:rsidR="0075077D" w:rsidRPr="0098032F" w:rsidRDefault="0075077D" w:rsidP="002053D8">
            <w:pPr>
              <w:rPr>
                <w:rFonts w:ascii="Arial" w:hAnsi="Arial" w:cs="Arial"/>
                <w:b/>
                <w:lang w:val="sr-Cyrl-CS"/>
              </w:rPr>
            </w:pPr>
            <w:r w:rsidRPr="0098032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или шифра понуђача:</w:t>
            </w:r>
          </w:p>
        </w:tc>
        <w:tc>
          <w:tcPr>
            <w:tcW w:w="5940" w:type="dxa"/>
            <w:shd w:val="clear" w:color="auto" w:fill="auto"/>
          </w:tcPr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Група понуђача: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1.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MARKONIS NIŠ,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BOŽIDARA LEŠJANINA, 3,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2.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ZASTAVA ISTRABENZ LIZING DOO BEOGRAD,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Despota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Stefana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12,</w:t>
            </w:r>
          </w:p>
          <w:p w:rsidR="0075077D" w:rsidRPr="00D80959" w:rsidRDefault="0075077D" w:rsidP="002053D8">
            <w:pPr>
              <w:jc w:val="center"/>
              <w:rPr>
                <w:rFonts w:ascii="Arial" w:hAnsi="Arial" w:cs="Arial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11103, Beograd (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Stari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Grad)</w:t>
            </w:r>
          </w:p>
        </w:tc>
      </w:tr>
      <w:tr w:rsidR="0075077D" w:rsidRPr="0098032F" w:rsidTr="002053D8">
        <w:tc>
          <w:tcPr>
            <w:tcW w:w="4230" w:type="dxa"/>
            <w:shd w:val="clear" w:color="auto" w:fill="auto"/>
          </w:tcPr>
          <w:p w:rsidR="0075077D" w:rsidRPr="0098032F" w:rsidRDefault="0075077D" w:rsidP="002053D8">
            <w:pPr>
              <w:rPr>
                <w:rFonts w:ascii="Arial" w:hAnsi="Arial" w:cs="Arial"/>
                <w:b/>
                <w:lang w:val="sr-Cyrl-CS"/>
              </w:rPr>
            </w:pPr>
            <w:r w:rsidRPr="0098032F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под којим је понуда заведена:</w:t>
            </w:r>
          </w:p>
        </w:tc>
        <w:tc>
          <w:tcPr>
            <w:tcW w:w="5940" w:type="dxa"/>
            <w:shd w:val="clear" w:color="auto" w:fill="auto"/>
          </w:tcPr>
          <w:p w:rsidR="0075077D" w:rsidRPr="00310756" w:rsidRDefault="0075077D" w:rsidP="002053D8">
            <w:pPr>
              <w:rPr>
                <w:rFonts w:ascii="Arial" w:hAnsi="Arial" w:cs="Arial"/>
                <w:highlight w:val="yellow"/>
                <w:lang w:val="sr-Cyrl-CS"/>
              </w:rPr>
            </w:pPr>
            <w:r w:rsidRPr="00CB519A">
              <w:rPr>
                <w:rFonts w:ascii="Arial" w:hAnsi="Arial" w:cs="Arial"/>
                <w:sz w:val="22"/>
                <w:szCs w:val="22"/>
              </w:rPr>
              <w:t>5-</w:t>
            </w:r>
            <w:r>
              <w:rPr>
                <w:rFonts w:ascii="Arial" w:hAnsi="Arial" w:cs="Arial"/>
                <w:sz w:val="22"/>
                <w:szCs w:val="22"/>
              </w:rPr>
              <w:t>2284</w:t>
            </w:r>
            <w:r w:rsidRPr="00CB519A">
              <w:rPr>
                <w:rFonts w:ascii="Arial" w:hAnsi="Arial" w:cs="Arial"/>
                <w:sz w:val="22"/>
                <w:szCs w:val="22"/>
              </w:rPr>
              <w:t>/1-20</w:t>
            </w:r>
          </w:p>
        </w:tc>
      </w:tr>
    </w:tbl>
    <w:p w:rsidR="0075077D" w:rsidRDefault="0075077D" w:rsidP="0075077D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6570"/>
      </w:tblGrid>
      <w:tr w:rsidR="0075077D" w:rsidRPr="00776F6F" w:rsidTr="002053D8">
        <w:trPr>
          <w:trHeight w:val="57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  <w:r w:rsidRPr="00C85733"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  <w:t>Укупна цена без ПДВ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7D" w:rsidRPr="000D6DE3" w:rsidRDefault="0075077D" w:rsidP="002053D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36.432,90 еура (4.283.718,44 динара)</w:t>
            </w:r>
          </w:p>
        </w:tc>
      </w:tr>
      <w:tr w:rsidR="0075077D" w:rsidRPr="00776F6F" w:rsidTr="002053D8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  <w:r w:rsidRPr="00C85733"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  <w:t>ПДВ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7D" w:rsidRPr="00202331" w:rsidRDefault="0075077D" w:rsidP="002053D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7.278,07 еура (855.743,09 динара)</w:t>
            </w:r>
          </w:p>
        </w:tc>
      </w:tr>
      <w:tr w:rsidR="0075077D" w:rsidRPr="00776F6F" w:rsidTr="002053D8">
        <w:trPr>
          <w:trHeight w:val="62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Pr="00C85733" w:rsidRDefault="0075077D" w:rsidP="002053D8">
            <w:pPr>
              <w:suppressAutoHyphens/>
              <w:spacing w:line="100" w:lineRule="atLeast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  <w:r w:rsidRPr="00C85733"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  <w:t>Укупна цена са ПДВ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7D" w:rsidRPr="00202331" w:rsidRDefault="0075077D" w:rsidP="002053D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43.710,97 еура (5.139.461,54 динара)</w:t>
            </w:r>
          </w:p>
        </w:tc>
      </w:tr>
    </w:tbl>
    <w:p w:rsidR="0075077D" w:rsidRDefault="0075077D" w:rsidP="0075077D">
      <w:pPr>
        <w:rPr>
          <w:rFonts w:ascii="Arial" w:hAnsi="Arial" w:cs="Arial"/>
          <w:sz w:val="22"/>
          <w:szCs w:val="22"/>
        </w:rPr>
      </w:pPr>
    </w:p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484"/>
      </w:tblGrid>
      <w:tr w:rsidR="0075077D" w:rsidRPr="005217BD" w:rsidTr="002053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ru-RU"/>
              </w:rPr>
            </w:pPr>
            <w:r w:rsidRPr="00B061A9"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sr-Cyrl-CS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7D" w:rsidRPr="005217BD" w:rsidRDefault="0075077D" w:rsidP="002053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t>Плаћање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вршити</w:t>
            </w:r>
            <w:proofErr w:type="spellEnd"/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</w:t>
            </w:r>
            <w:proofErr w:type="spellStart"/>
            <w:r>
              <w:t>финансијског</w:t>
            </w:r>
            <w:proofErr w:type="spellEnd"/>
            <w:r>
              <w:t xml:space="preserve"> </w:t>
            </w:r>
            <w:proofErr w:type="spellStart"/>
            <w:r>
              <w:t>лизинга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учешћем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20%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укупну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, а </w:t>
            </w:r>
            <w:proofErr w:type="spellStart"/>
            <w:r>
              <w:t>остатак</w:t>
            </w:r>
            <w:proofErr w:type="spellEnd"/>
            <w:r>
              <w:t xml:space="preserve"> </w:t>
            </w:r>
            <w:proofErr w:type="spellStart"/>
            <w:r>
              <w:t>дуга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плаћен</w:t>
            </w:r>
            <w:proofErr w:type="spellEnd"/>
            <w:r>
              <w:t xml:space="preserve"> у </w:t>
            </w:r>
            <w:proofErr w:type="spellStart"/>
            <w:r>
              <w:t>једнаким</w:t>
            </w:r>
            <w:proofErr w:type="spellEnd"/>
            <w:r>
              <w:t xml:space="preserve"> </w:t>
            </w:r>
            <w:proofErr w:type="spellStart"/>
            <w:r>
              <w:t>месечним</w:t>
            </w:r>
            <w:proofErr w:type="spellEnd"/>
            <w:r>
              <w:t xml:space="preserve"> </w:t>
            </w:r>
            <w:proofErr w:type="spellStart"/>
            <w:r>
              <w:t>ануитетима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  <w:r>
              <w:t xml:space="preserve"> </w:t>
            </w:r>
            <w:proofErr w:type="spellStart"/>
            <w:r>
              <w:t>отплате</w:t>
            </w:r>
            <w:proofErr w:type="spellEnd"/>
            <w:r>
              <w:t xml:space="preserve"> </w:t>
            </w:r>
            <w:proofErr w:type="spellStart"/>
            <w:r>
              <w:t>финансијског</w:t>
            </w:r>
            <w:proofErr w:type="spellEnd"/>
            <w:r>
              <w:t xml:space="preserve"> </w:t>
            </w:r>
            <w:proofErr w:type="spellStart"/>
            <w:r>
              <w:t>лизинга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 </w:t>
            </w:r>
            <w:proofErr w:type="spellStart"/>
            <w:r>
              <w:t>буџета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  <w:r>
              <w:t xml:space="preserve"> </w:t>
            </w:r>
            <w:proofErr w:type="spellStart"/>
            <w:r>
              <w:t>здравља</w:t>
            </w:r>
            <w:proofErr w:type="spellEnd"/>
            <w:r>
              <w:t xml:space="preserve"> </w:t>
            </w:r>
            <w:proofErr w:type="spellStart"/>
            <w:r>
              <w:t>Бољевац</w:t>
            </w:r>
            <w:proofErr w:type="spellEnd"/>
            <w:r>
              <w:t xml:space="preserve"> </w:t>
            </w:r>
            <w:proofErr w:type="spellStart"/>
            <w:r>
              <w:t>планираних</w:t>
            </w:r>
            <w:proofErr w:type="spellEnd"/>
            <w:r>
              <w:t xml:space="preserve"> у 2021., 2022. </w:t>
            </w:r>
            <w:proofErr w:type="gramStart"/>
            <w:r>
              <w:t>и</w:t>
            </w:r>
            <w:proofErr w:type="gramEnd"/>
            <w:r>
              <w:t xml:space="preserve"> 2023. </w:t>
            </w:r>
            <w:proofErr w:type="spellStart"/>
            <w:proofErr w:type="gramStart"/>
            <w:r>
              <w:t>години</w:t>
            </w:r>
            <w:proofErr w:type="spellEnd"/>
            <w:proofErr w:type="gramEnd"/>
            <w:r>
              <w:t>.</w:t>
            </w:r>
          </w:p>
        </w:tc>
      </w:tr>
      <w:tr w:rsidR="0075077D" w:rsidRPr="00B061A9" w:rsidTr="002053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ru-RU"/>
              </w:rPr>
            </w:pPr>
            <w:r w:rsidRPr="00B061A9">
              <w:rPr>
                <w:rFonts w:ascii="Arial" w:eastAsia="TimesNewRomanPSMT" w:hAnsi="Arial" w:cs="Arial"/>
                <w:bCs/>
                <w:lang w:val="ru-RU"/>
              </w:rPr>
              <w:t xml:space="preserve">Рок </w:t>
            </w:r>
            <w:r>
              <w:rPr>
                <w:rFonts w:ascii="Arial" w:eastAsia="TimesNewRomanPSMT" w:hAnsi="Arial" w:cs="Arial"/>
                <w:bCs/>
                <w:lang w:val="ru-RU"/>
              </w:rPr>
              <w:t>испоруке</w:t>
            </w:r>
          </w:p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7D" w:rsidRPr="00B061A9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75077D" w:rsidRPr="00B061A9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B061A9">
              <w:rPr>
                <w:rFonts w:ascii="Arial" w:eastAsia="TimesNewRomanPSMT" w:hAnsi="Arial" w:cs="Arial"/>
                <w:bCs/>
                <w:lang w:val="ru-RU"/>
              </w:rPr>
              <w:t>____</w:t>
            </w:r>
            <w:r>
              <w:rPr>
                <w:rFonts w:ascii="Arial" w:eastAsia="TimesNewRomanPSMT" w:hAnsi="Arial" w:cs="Arial"/>
                <w:bCs/>
                <w:lang w:val="ru-RU"/>
              </w:rPr>
              <w:t>20</w:t>
            </w:r>
            <w:r w:rsidRPr="00B061A9">
              <w:rPr>
                <w:rFonts w:ascii="Arial" w:eastAsia="TimesNewRomanPSMT" w:hAnsi="Arial" w:cs="Arial"/>
                <w:bCs/>
                <w:lang w:val="ru-RU"/>
              </w:rPr>
              <w:t xml:space="preserve">____ дана од дана </w:t>
            </w:r>
            <w:r>
              <w:rPr>
                <w:rFonts w:ascii="Arial" w:eastAsia="TimesNewRomanPSMT" w:hAnsi="Arial" w:cs="Arial"/>
                <w:bCs/>
                <w:lang w:val="ru-RU"/>
              </w:rPr>
              <w:t>потписивања уговора (не дуже од 20 календарских дана).</w:t>
            </w:r>
          </w:p>
        </w:tc>
      </w:tr>
      <w:tr w:rsidR="0075077D" w:rsidRPr="00B061A9" w:rsidTr="002053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Рок важења понуде </w:t>
            </w:r>
          </w:p>
          <w:p w:rsidR="0075077D" w:rsidRPr="00B061A9" w:rsidRDefault="0075077D" w:rsidP="002053D8">
            <w:pPr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7D" w:rsidRPr="00B061A9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75077D" w:rsidRPr="00B061A9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ru-RU"/>
              </w:rPr>
            </w:pPr>
            <w:r w:rsidRPr="00B061A9">
              <w:rPr>
                <w:rFonts w:ascii="Arial" w:eastAsia="TimesNewRomanPSMT" w:hAnsi="Arial" w:cs="Arial"/>
                <w:bCs/>
                <w:lang w:val="ru-RU"/>
              </w:rPr>
              <w:t>___</w:t>
            </w:r>
            <w:r>
              <w:rPr>
                <w:rFonts w:ascii="Arial" w:eastAsia="TimesNewRomanPSMT" w:hAnsi="Arial" w:cs="Arial"/>
                <w:bCs/>
                <w:lang w:val="ru-RU"/>
              </w:rPr>
              <w:t>30</w:t>
            </w:r>
            <w:r w:rsidRPr="00B061A9">
              <w:rPr>
                <w:rFonts w:ascii="Arial" w:eastAsia="TimesNewRomanPSMT" w:hAnsi="Arial" w:cs="Arial"/>
                <w:bCs/>
                <w:lang w:val="ru-RU"/>
              </w:rPr>
              <w:t xml:space="preserve">_____дана од </w:t>
            </w:r>
            <w:r>
              <w:rPr>
                <w:rFonts w:ascii="Arial" w:eastAsia="TimesNewRomanPSMT" w:hAnsi="Arial" w:cs="Arial"/>
                <w:bCs/>
                <w:lang w:val="ru-RU"/>
              </w:rPr>
              <w:t xml:space="preserve">дана отварања понуде </w:t>
            </w:r>
            <w:r w:rsidRPr="00B061A9">
              <w:rPr>
                <w:rFonts w:ascii="Arial" w:eastAsia="TimesNewRomanPSMT" w:hAnsi="Arial" w:cs="Arial"/>
                <w:bCs/>
                <w:lang w:val="ru-RU"/>
              </w:rPr>
              <w:t xml:space="preserve">(не </w:t>
            </w:r>
            <w:r>
              <w:rPr>
                <w:rFonts w:ascii="Arial" w:eastAsia="TimesNewRomanPSMT" w:hAnsi="Arial" w:cs="Arial"/>
                <w:bCs/>
                <w:lang w:val="ru-RU"/>
              </w:rPr>
              <w:t>краће од 30</w:t>
            </w:r>
            <w:r w:rsidRPr="00CD40BE">
              <w:rPr>
                <w:rFonts w:ascii="Arial" w:eastAsia="TimesNewRomanPSMT" w:hAnsi="Arial" w:cs="Arial"/>
                <w:bCs/>
                <w:shd w:val="clear" w:color="auto" w:fill="FFFFFF"/>
                <w:lang w:val="ru-RU"/>
              </w:rPr>
              <w:t xml:space="preserve"> дана)</w:t>
            </w:r>
          </w:p>
        </w:tc>
      </w:tr>
      <w:tr w:rsidR="0075077D" w:rsidRPr="00F41282" w:rsidTr="002053D8">
        <w:trPr>
          <w:trHeight w:val="5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FB7125" w:rsidRDefault="0075077D" w:rsidP="002053D8">
            <w:pPr>
              <w:rPr>
                <w:rFonts w:ascii="Arial" w:eastAsia="TimesNewRomanPSMT" w:hAnsi="Arial" w:cs="Arial"/>
                <w:bCs/>
                <w:lang w:val="sr-Cyrl-CS"/>
              </w:rPr>
            </w:pPr>
            <w:proofErr w:type="spellStart"/>
            <w:r w:rsidRPr="00FB7125">
              <w:rPr>
                <w:rFonts w:ascii="Arial" w:eastAsia="TimesNewRomanPSMT" w:hAnsi="Arial" w:cs="Arial"/>
                <w:bCs/>
              </w:rPr>
              <w:t>Место</w:t>
            </w:r>
            <w:proofErr w:type="spellEnd"/>
            <w:r w:rsidRPr="00FB7125">
              <w:rPr>
                <w:rFonts w:ascii="Arial" w:eastAsia="TimesNewRomanPSMT" w:hAnsi="Arial" w:cs="Arial"/>
                <w:bCs/>
              </w:rPr>
              <w:t xml:space="preserve"> </w:t>
            </w:r>
            <w:proofErr w:type="spellStart"/>
            <w:r w:rsidRPr="00FB7125">
              <w:rPr>
                <w:rFonts w:ascii="Arial" w:eastAsia="TimesNewRomanPSMT" w:hAnsi="Arial" w:cs="Arial"/>
                <w:bCs/>
              </w:rPr>
              <w:t>испоруке</w:t>
            </w:r>
            <w:proofErr w:type="spellEnd"/>
            <w:r w:rsidRPr="00FB7125">
              <w:rPr>
                <w:rFonts w:ascii="Arial" w:eastAsia="TimesNewRomanPSMT" w:hAnsi="Arial" w:cs="Arial"/>
                <w:bCs/>
                <w:lang w:val="sr-Cyrl-CS"/>
              </w:rPr>
              <w:t xml:space="preserve"> </w:t>
            </w:r>
          </w:p>
          <w:p w:rsidR="0075077D" w:rsidRPr="00FB7125" w:rsidRDefault="0075077D" w:rsidP="002053D8">
            <w:pPr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7D" w:rsidRPr="00F41282" w:rsidRDefault="0075077D" w:rsidP="002053D8">
            <w:pPr>
              <w:snapToGrid w:val="0"/>
              <w:rPr>
                <w:rFonts w:ascii="Arial" w:eastAsia="TimesNewRomanPSMT" w:hAnsi="Arial" w:cs="Arial"/>
                <w:bCs/>
              </w:rPr>
            </w:pPr>
            <w:r w:rsidRPr="00F41282">
              <w:rPr>
                <w:bCs/>
                <w:lang w:val="sr-Cyrl-CS"/>
              </w:rPr>
              <w:t>продајни салон испоручиоца</w:t>
            </w:r>
          </w:p>
        </w:tc>
      </w:tr>
      <w:tr w:rsidR="0075077D" w:rsidRPr="00FB7125" w:rsidTr="002053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77D" w:rsidRPr="00FB7125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75077D" w:rsidRPr="00FB7125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рок</w:t>
            </w:r>
            <w:r w:rsidRPr="00FB7125">
              <w:rPr>
                <w:rFonts w:ascii="Arial" w:eastAsia="TimesNewRomanPSMT" w:hAnsi="Arial" w:cs="Arial"/>
                <w:bCs/>
                <w:lang w:val="sr-Cyrl-CS"/>
              </w:rPr>
              <w:t xml:space="preserve">: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77D" w:rsidRPr="00FB7125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75077D" w:rsidRPr="00FB7125" w:rsidRDefault="0075077D" w:rsidP="002053D8">
            <w:pPr>
              <w:snapToGrid w:val="0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24 месеца без обзира на пређену километражу.</w:t>
            </w:r>
          </w:p>
        </w:tc>
      </w:tr>
    </w:tbl>
    <w:p w:rsidR="0075077D" w:rsidRDefault="0075077D" w:rsidP="0075077D">
      <w:pPr>
        <w:rPr>
          <w:rFonts w:ascii="Arial" w:hAnsi="Arial" w:cs="Arial"/>
          <w:sz w:val="22"/>
          <w:szCs w:val="22"/>
        </w:rPr>
      </w:pPr>
    </w:p>
    <w:p w:rsidR="0075077D" w:rsidRPr="000D6DE3" w:rsidRDefault="0075077D" w:rsidP="0075077D">
      <w:pPr>
        <w:rPr>
          <w:rFonts w:ascii="Arial" w:hAnsi="Arial" w:cs="Arial"/>
          <w:sz w:val="22"/>
          <w:szCs w:val="22"/>
        </w:rPr>
      </w:pPr>
    </w:p>
    <w:p w:rsidR="0075077D" w:rsidRPr="0065626D" w:rsidRDefault="0075077D" w:rsidP="0075077D">
      <w:pPr>
        <w:shd w:val="clear" w:color="auto" w:fill="DBE5F1"/>
        <w:tabs>
          <w:tab w:val="left" w:pos="720"/>
        </w:tabs>
        <w:ind w:left="-90" w:right="2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52504">
        <w:rPr>
          <w:rFonts w:ascii="Arial" w:hAnsi="Arial" w:cs="Arial"/>
          <w:b/>
          <w:sz w:val="22"/>
          <w:szCs w:val="22"/>
          <w:lang w:val="sr-Cyrl-CS"/>
        </w:rPr>
        <w:t>СТРУЧНА ОЦЕНА ПОНУДЕ</w:t>
      </w:r>
    </w:p>
    <w:p w:rsidR="0075077D" w:rsidRPr="00100B02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Latn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ab/>
      </w:r>
      <w:r w:rsidRPr="00100B02">
        <w:rPr>
          <w:rFonts w:ascii="Arial" w:hAnsi="Arial" w:cs="Arial"/>
          <w:sz w:val="22"/>
          <w:szCs w:val="22"/>
          <w:lang w:val="sr-Cyrl-CS" w:eastAsia="ar-SA"/>
        </w:rPr>
        <w:t xml:space="preserve">Испуњеност </w:t>
      </w:r>
      <w:r w:rsidRPr="00100B02">
        <w:rPr>
          <w:rFonts w:ascii="Arial" w:hAnsi="Arial" w:cs="Arial"/>
          <w:sz w:val="22"/>
          <w:szCs w:val="22"/>
          <w:u w:val="single"/>
          <w:lang w:val="sr-Cyrl-CS" w:eastAsia="ar-SA"/>
        </w:rPr>
        <w:t>критеријума за квалитативни избор привредног субјекта</w:t>
      </w:r>
      <w:r w:rsidRPr="00100B02">
        <w:rPr>
          <w:rFonts w:ascii="Arial" w:hAnsi="Arial" w:cs="Arial"/>
          <w:sz w:val="22"/>
          <w:szCs w:val="22"/>
          <w:lang w:val="sr-Cyrl-CS" w:eastAsia="ar-SA"/>
        </w:rPr>
        <w:t xml:space="preserve">: </w:t>
      </w:r>
    </w:p>
    <w:p w:rsidR="0075077D" w:rsidRPr="00100B02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100B02">
        <w:rPr>
          <w:rFonts w:ascii="Arial" w:hAnsi="Arial" w:cs="Arial"/>
          <w:sz w:val="22"/>
          <w:szCs w:val="22"/>
          <w:lang w:val="sr-Cyrl-CS" w:eastAsia="ar-SA"/>
        </w:rPr>
        <w:tab/>
      </w:r>
      <w:r w:rsidRPr="00100B02">
        <w:rPr>
          <w:rFonts w:ascii="Arial" w:hAnsi="Arial" w:cs="Arial"/>
          <w:sz w:val="22"/>
          <w:szCs w:val="22"/>
          <w:lang w:val="ru-RU" w:eastAsia="sr-Latn-CS"/>
        </w:rPr>
        <w:t>Понуђач је електронски путем Портала јавних набавки доставио попуњ</w:t>
      </w:r>
      <w:r>
        <w:rPr>
          <w:rFonts w:ascii="Arial" w:hAnsi="Arial" w:cs="Arial"/>
          <w:sz w:val="22"/>
          <w:szCs w:val="22"/>
          <w:lang w:val="ru-RU" w:eastAsia="sr-Latn-CS"/>
        </w:rPr>
        <w:t>ене</w:t>
      </w:r>
      <w:r w:rsidRPr="00100B0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>
        <w:rPr>
          <w:rFonts w:ascii="Arial" w:hAnsi="Arial" w:cs="Arial"/>
          <w:sz w:val="22"/>
          <w:szCs w:val="22"/>
          <w:lang w:val="ru-RU" w:eastAsia="sr-Latn-CS"/>
        </w:rPr>
        <w:t>Изјаве</w:t>
      </w:r>
      <w:r w:rsidRPr="00100B02">
        <w:rPr>
          <w:rFonts w:ascii="Arial" w:hAnsi="Arial" w:cs="Arial"/>
          <w:sz w:val="22"/>
          <w:szCs w:val="22"/>
          <w:lang w:val="ru-RU" w:eastAsia="sr-Latn-CS"/>
        </w:rPr>
        <w:t xml:space="preserve"> о испуњености критеријума за квалита</w:t>
      </w:r>
      <w:r>
        <w:rPr>
          <w:rFonts w:ascii="Arial" w:hAnsi="Arial" w:cs="Arial"/>
          <w:sz w:val="22"/>
          <w:szCs w:val="22"/>
          <w:lang w:val="ru-RU" w:eastAsia="sr-Latn-CS"/>
        </w:rPr>
        <w:t>тивни избор привредног субјекта за оба понуђача.</w:t>
      </w:r>
    </w:p>
    <w:p w:rsidR="0075077D" w:rsidRPr="00100B02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100B02"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образац понуде.</w:t>
      </w:r>
    </w:p>
    <w:p w:rsidR="0075077D" w:rsidRPr="00100B02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100B02"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образац структуре цене.</w:t>
      </w:r>
    </w:p>
    <w:p w:rsidR="0075077D" w:rsidRPr="00100B02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100B02">
        <w:rPr>
          <w:rFonts w:ascii="Arial" w:hAnsi="Arial" w:cs="Arial"/>
          <w:sz w:val="22"/>
          <w:szCs w:val="22"/>
          <w:lang w:val="ru-RU" w:eastAsia="sr-Latn-CS"/>
        </w:rPr>
        <w:tab/>
        <w:t xml:space="preserve">Понуђач </w:t>
      </w:r>
      <w:r>
        <w:rPr>
          <w:rFonts w:ascii="Arial" w:hAnsi="Arial" w:cs="Arial"/>
          <w:sz w:val="22"/>
          <w:szCs w:val="22"/>
          <w:lang w:val="ru-RU" w:eastAsia="sr-Latn-CS"/>
        </w:rPr>
        <w:t>ни</w:t>
      </w:r>
      <w:r w:rsidRPr="00100B02">
        <w:rPr>
          <w:rFonts w:ascii="Arial" w:hAnsi="Arial" w:cs="Arial"/>
          <w:sz w:val="22"/>
          <w:szCs w:val="22"/>
          <w:lang w:val="ru-RU" w:eastAsia="sr-Latn-CS"/>
        </w:rPr>
        <w:t>је доставио образац трошкова припреме понуде.</w:t>
      </w:r>
    </w:p>
    <w:p w:rsidR="0075077D" w:rsidRPr="002566F5" w:rsidRDefault="0075077D" w:rsidP="0075077D">
      <w:pPr>
        <w:tabs>
          <w:tab w:val="left" w:pos="720"/>
        </w:tabs>
        <w:ind w:left="720"/>
        <w:rPr>
          <w:rFonts w:ascii="Arial" w:hAnsi="Arial" w:cs="Arial"/>
          <w:sz w:val="22"/>
          <w:szCs w:val="22"/>
          <w:lang w:eastAsia="sr-Latn-CS"/>
        </w:rPr>
      </w:pPr>
      <w:r w:rsidRPr="00100B02">
        <w:rPr>
          <w:rFonts w:ascii="Arial" w:hAnsi="Arial" w:cs="Arial"/>
          <w:sz w:val="22"/>
          <w:szCs w:val="22"/>
          <w:lang w:val="ru-RU" w:eastAsia="sr-Latn-CS"/>
        </w:rPr>
        <w:t>Понуђач је доставио попуњен модел угов</w:t>
      </w:r>
      <w:r>
        <w:rPr>
          <w:rFonts w:ascii="Arial" w:hAnsi="Arial" w:cs="Arial"/>
          <w:sz w:val="22"/>
          <w:szCs w:val="22"/>
          <w:lang w:val="ru-RU" w:eastAsia="sr-Latn-CS"/>
        </w:rPr>
        <w:t>ора</w:t>
      </w:r>
      <w:r>
        <w:rPr>
          <w:rFonts w:ascii="Arial" w:hAnsi="Arial" w:cs="Arial"/>
          <w:sz w:val="22"/>
          <w:szCs w:val="22"/>
          <w:lang w:eastAsia="sr-Latn-CS"/>
        </w:rPr>
        <w:t xml:space="preserve"> o јавној набавци, модел уговора о финансијском лизингу, модел уговора о испоруци предмета лизинга.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каталог возила.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Решења Агенције за лекове и медицинска средства Србије.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техничке карактеристике возила.</w:t>
      </w:r>
    </w:p>
    <w:p w:rsidR="0075077D" w:rsidRDefault="0075077D" w:rsidP="0075077D">
      <w:pPr>
        <w:tabs>
          <w:tab w:val="left" w:pos="720"/>
        </w:tabs>
      </w:pPr>
      <w:r>
        <w:rPr>
          <w:rFonts w:ascii="Arial" w:hAnsi="Arial" w:cs="Arial"/>
          <w:sz w:val="22"/>
          <w:szCs w:val="22"/>
          <w:lang w:val="ru-RU" w:eastAsia="sr-Latn-CS"/>
        </w:rPr>
        <w:tab/>
        <w:t>Понуђач је доставио средства финансијског обезбеђења.</w:t>
      </w:r>
    </w:p>
    <w:p w:rsidR="0075077D" w:rsidRDefault="0075077D" w:rsidP="0075077D">
      <w:pPr>
        <w:tabs>
          <w:tab w:val="left" w:pos="720"/>
        </w:tabs>
      </w:pPr>
      <w:r>
        <w:tab/>
        <w:t>Понуђач је доставио доказ за стандард EN1789.</w:t>
      </w:r>
    </w:p>
    <w:p w:rsidR="0075077D" w:rsidRDefault="0075077D" w:rsidP="0075077D">
      <w:pPr>
        <w:tabs>
          <w:tab w:val="left" w:pos="720"/>
        </w:tabs>
      </w:pPr>
      <w:r>
        <w:tab/>
        <w:t xml:space="preserve">Понуђач је доставио понуду </w:t>
      </w:r>
      <w:r>
        <w:rPr>
          <w:rFonts w:ascii="Calibri-Bold" w:hAnsi="Calibri-Bold" w:cs="Calibri-Bold"/>
          <w:b/>
          <w:bCs/>
          <w:sz w:val="18"/>
          <w:szCs w:val="18"/>
        </w:rPr>
        <w:t>ZASTAVA ISTRABENZ LIZING DOO BEOGRAD</w:t>
      </w:r>
      <w:r>
        <w:t>.</w:t>
      </w:r>
    </w:p>
    <w:p w:rsidR="0075077D" w:rsidRDefault="0075077D" w:rsidP="0075077D">
      <w:pPr>
        <w:tabs>
          <w:tab w:val="left" w:pos="720"/>
        </w:tabs>
      </w:pPr>
      <w:r>
        <w:tab/>
        <w:t>Понуђач је доставио Решење о упису у Регистар понуђача за оба понуђача.</w:t>
      </w:r>
    </w:p>
    <w:p w:rsidR="0075077D" w:rsidRDefault="0075077D" w:rsidP="0075077D">
      <w:pPr>
        <w:tabs>
          <w:tab w:val="left" w:pos="720"/>
        </w:tabs>
      </w:pPr>
      <w:r>
        <w:tab/>
        <w:t>Понуђач је доставио Овлашћење за сервисну мрежу</w:t>
      </w:r>
    </w:p>
    <w:p w:rsidR="0075077D" w:rsidRDefault="0075077D" w:rsidP="0075077D">
      <w:pPr>
        <w:tabs>
          <w:tab w:val="left" w:pos="720"/>
        </w:tabs>
      </w:pPr>
      <w:r>
        <w:lastRenderedPageBreak/>
        <w:tab/>
        <w:t>Понуђач је доставио Овлашћења за решења АЛИМС-а.</w:t>
      </w:r>
    </w:p>
    <w:p w:rsidR="0075077D" w:rsidRDefault="0075077D" w:rsidP="0075077D">
      <w:pPr>
        <w:tabs>
          <w:tab w:val="left" w:pos="720"/>
        </w:tabs>
      </w:pPr>
      <w:r>
        <w:tab/>
        <w:t>Понуђач је доставио план отплате.</w:t>
      </w:r>
    </w:p>
    <w:p w:rsidR="0075077D" w:rsidRDefault="0075077D" w:rsidP="0075077D">
      <w:pPr>
        <w:tabs>
          <w:tab w:val="left" w:pos="720"/>
        </w:tabs>
      </w:pPr>
      <w:r>
        <w:tab/>
        <w:t>Понуђач је доставио Уверење Акредитованог контролног тела.</w:t>
      </w:r>
    </w:p>
    <w:p w:rsidR="0075077D" w:rsidRPr="008235CA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eastAsia="sr-Latn-CS"/>
        </w:rPr>
      </w:pPr>
      <w:r>
        <w:tab/>
        <w:t>Понуђач је доставио дозволу НБС.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 w:rsidRPr="00100B02">
        <w:rPr>
          <w:rFonts w:ascii="Arial" w:hAnsi="Arial" w:cs="Arial"/>
          <w:sz w:val="22"/>
          <w:szCs w:val="22"/>
          <w:lang w:val="ru-RU" w:eastAsia="sr-Latn-CS"/>
        </w:rPr>
        <w:tab/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ru-RU" w:eastAsia="sr-Latn-CS"/>
        </w:rPr>
      </w:pPr>
      <w:r>
        <w:rPr>
          <w:rFonts w:ascii="Arial" w:hAnsi="Arial" w:cs="Arial"/>
          <w:sz w:val="22"/>
          <w:szCs w:val="22"/>
          <w:lang w:val="ru-RU" w:eastAsia="sr-Latn-CS"/>
        </w:rPr>
        <w:tab/>
        <w:t xml:space="preserve">Понуђач је </w:t>
      </w:r>
      <w:r>
        <w:rPr>
          <w:rFonts w:ascii="Arial" w:hAnsi="Arial" w:cs="Arial"/>
          <w:sz w:val="22"/>
          <w:szCs w:val="22"/>
          <w:lang w:eastAsia="sr-Latn-CS"/>
        </w:rPr>
        <w:t>лично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 доставио: меницу, претрагу регистра меница и овлашћења, оверени потписи лица овлашћених за заступање, картон депонованих потписа и </w:t>
      </w:r>
      <w:r>
        <w:rPr>
          <w:rFonts w:ascii="Arial" w:hAnsi="Arial" w:cs="Arial"/>
          <w:sz w:val="22"/>
          <w:szCs w:val="22"/>
          <w:lang w:eastAsia="sr-Latn-CS"/>
        </w:rPr>
        <w:t>менично овлашћење</w:t>
      </w:r>
      <w:r>
        <w:rPr>
          <w:rFonts w:ascii="Arial" w:hAnsi="Arial" w:cs="Arial"/>
          <w:sz w:val="22"/>
          <w:szCs w:val="22"/>
          <w:lang w:val="ru-RU" w:eastAsia="sr-Latn-CS"/>
        </w:rPr>
        <w:t>.</w:t>
      </w:r>
    </w:p>
    <w:p w:rsidR="0075077D" w:rsidRPr="00B408D0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eastAsia="sr-Latn-CS"/>
        </w:rPr>
      </w:pPr>
    </w:p>
    <w:p w:rsidR="0075077D" w:rsidRPr="00FF4950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Комисија констатује да:</w:t>
      </w:r>
    </w:p>
    <w:p w:rsidR="0075077D" w:rsidRPr="00FF4950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FF4950">
        <w:rPr>
          <w:rFonts w:ascii="Arial" w:hAnsi="Arial" w:cs="Arial"/>
          <w:sz w:val="22"/>
          <w:szCs w:val="22"/>
          <w:lang w:val="sr-Cyrl-CS"/>
        </w:rPr>
        <w:t xml:space="preserve">- су сви поднети докази и обрасци тражени Конкурсном документацијом исправни, </w:t>
      </w:r>
    </w:p>
    <w:p w:rsidR="0075077D" w:rsidRPr="00FF4950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FF4950">
        <w:rPr>
          <w:rFonts w:ascii="Arial" w:hAnsi="Arial" w:cs="Arial"/>
          <w:sz w:val="22"/>
          <w:szCs w:val="22"/>
          <w:lang w:val="sr-Cyrl-CS"/>
        </w:rPr>
        <w:t>- је понуђена цена у складу са процењеном вредношћу јавне набавке,</w:t>
      </w:r>
    </w:p>
    <w:p w:rsidR="0075077D" w:rsidRDefault="0075077D" w:rsidP="0075077D">
      <w:pPr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FF4950">
        <w:rPr>
          <w:rFonts w:ascii="Arial" w:hAnsi="Arial" w:cs="Arial"/>
          <w:sz w:val="22"/>
          <w:szCs w:val="22"/>
          <w:lang w:val="sr-Cyrl-CS"/>
        </w:rPr>
        <w:t>- је понуда прихватљива за Наручиоца.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Pr="009A6E27" w:rsidRDefault="0075077D" w:rsidP="0075077D">
      <w:pPr>
        <w:shd w:val="clear" w:color="auto" w:fill="DBE5F1"/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ПРИХВАТЉИВЕ ПОНУДЕ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:rsidR="0075077D" w:rsidRPr="009A6E27" w:rsidRDefault="0075077D" w:rsidP="0075077D">
      <w:pPr>
        <w:ind w:left="54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02"/>
        <w:gridCol w:w="3405"/>
      </w:tblGrid>
      <w:tr w:rsidR="0075077D" w:rsidRPr="009A6E27" w:rsidTr="002053D8">
        <w:tc>
          <w:tcPr>
            <w:tcW w:w="734" w:type="dxa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602" w:type="dxa"/>
            <w:shd w:val="clear" w:color="auto" w:fill="auto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05" w:type="dxa"/>
            <w:shd w:val="clear" w:color="auto" w:fill="auto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5077D" w:rsidRPr="009A6E27" w:rsidTr="002053D8">
        <w:tc>
          <w:tcPr>
            <w:tcW w:w="734" w:type="dxa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02" w:type="dxa"/>
            <w:shd w:val="clear" w:color="auto" w:fill="auto"/>
          </w:tcPr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Група понуђача: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1.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MARKONIS NIŠ,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BOŽIDARA LEŠJANINA, 3,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2.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ZASTAVA ISTRABENZ LIZING DOO BEOGRAD,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Despota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Stefana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12,</w:t>
            </w:r>
          </w:p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11103, Beograd (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Stari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Grad)</w:t>
            </w:r>
          </w:p>
        </w:tc>
        <w:tc>
          <w:tcPr>
            <w:tcW w:w="3405" w:type="dxa"/>
            <w:shd w:val="clear" w:color="auto" w:fill="auto"/>
          </w:tcPr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  <w:r>
              <w:rPr>
                <w:rFonts w:ascii="Arial" w:hAnsi="Arial" w:cs="Arial"/>
                <w:color w:val="000000"/>
              </w:rPr>
              <w:t>36.432,90 еура (4.283.718,44 динара)</w:t>
            </w:r>
          </w:p>
        </w:tc>
      </w:tr>
    </w:tbl>
    <w:p w:rsidR="0075077D" w:rsidRPr="00410FFC" w:rsidRDefault="0075077D" w:rsidP="0075077D">
      <w:pPr>
        <w:ind w:right="-19"/>
        <w:rPr>
          <w:rFonts w:ascii="Arial" w:hAnsi="Arial" w:cs="Arial"/>
          <w:b/>
          <w:sz w:val="22"/>
          <w:szCs w:val="22"/>
          <w:lang w:val="sr-Cyrl-CS"/>
        </w:rPr>
      </w:pPr>
    </w:p>
    <w:p w:rsidR="0075077D" w:rsidRPr="009A6E27" w:rsidRDefault="0075077D" w:rsidP="0075077D">
      <w:pPr>
        <w:shd w:val="clear" w:color="auto" w:fill="DBE5F1"/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A6E27">
        <w:rPr>
          <w:rFonts w:ascii="Arial" w:hAnsi="Arial" w:cs="Arial"/>
          <w:b/>
          <w:sz w:val="22"/>
          <w:szCs w:val="22"/>
          <w:lang w:val="sr-Cyrl-CS"/>
        </w:rPr>
        <w:t>НЕПРИХВАТЉИВЕ ПОНУДЕ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76"/>
        <w:gridCol w:w="3420"/>
      </w:tblGrid>
      <w:tr w:rsidR="0075077D" w:rsidRPr="009A6E27" w:rsidTr="002053D8">
        <w:trPr>
          <w:trHeight w:val="210"/>
        </w:trPr>
        <w:tc>
          <w:tcPr>
            <w:tcW w:w="734" w:type="dxa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576" w:type="dxa"/>
            <w:shd w:val="clear" w:color="auto" w:fill="auto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20" w:type="dxa"/>
            <w:shd w:val="clear" w:color="auto" w:fill="auto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5077D" w:rsidRPr="009A6E27" w:rsidTr="002053D8">
        <w:tc>
          <w:tcPr>
            <w:tcW w:w="734" w:type="dxa"/>
          </w:tcPr>
          <w:p w:rsidR="0075077D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  <w:p w:rsidR="0075077D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76" w:type="dxa"/>
            <w:shd w:val="clear" w:color="auto" w:fill="auto"/>
          </w:tcPr>
          <w:p w:rsidR="0075077D" w:rsidRPr="00D23234" w:rsidRDefault="0075077D" w:rsidP="00205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3420" w:type="dxa"/>
            <w:shd w:val="clear" w:color="auto" w:fill="auto"/>
          </w:tcPr>
          <w:p w:rsidR="0075077D" w:rsidRDefault="0075077D" w:rsidP="002053D8">
            <w:pPr>
              <w:suppressAutoHyphens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</w:tc>
      </w:tr>
    </w:tbl>
    <w:p w:rsidR="0075077D" w:rsidRDefault="0075077D" w:rsidP="0075077D">
      <w:pPr>
        <w:tabs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</w:p>
    <w:p w:rsidR="0075077D" w:rsidRPr="007E639B" w:rsidRDefault="0075077D" w:rsidP="0075077D">
      <w:pPr>
        <w:shd w:val="clear" w:color="auto" w:fill="DBE5F1"/>
        <w:tabs>
          <w:tab w:val="left" w:pos="540"/>
        </w:tabs>
        <w:ind w:right="112"/>
        <w:jc w:val="center"/>
        <w:rPr>
          <w:rFonts w:ascii="Arial" w:hAnsi="Arial" w:cs="Arial"/>
          <w:b/>
          <w:caps/>
          <w:sz w:val="22"/>
          <w:szCs w:val="22"/>
        </w:rPr>
      </w:pPr>
      <w:r w:rsidRPr="009A6E27">
        <w:rPr>
          <w:rFonts w:ascii="Arial" w:hAnsi="Arial" w:cs="Arial"/>
          <w:b/>
          <w:caps/>
          <w:sz w:val="22"/>
          <w:szCs w:val="22"/>
          <w:lang w:val="sr-Cyrl-CS"/>
        </w:rPr>
        <w:t xml:space="preserve">Рангирање </w:t>
      </w:r>
      <w:r>
        <w:rPr>
          <w:rFonts w:ascii="Arial" w:hAnsi="Arial" w:cs="Arial"/>
          <w:b/>
          <w:caps/>
          <w:sz w:val="22"/>
          <w:szCs w:val="22"/>
          <w:lang w:val="sr-Cyrl-CS"/>
        </w:rPr>
        <w:t xml:space="preserve">прихватљивих понуда </w:t>
      </w:r>
    </w:p>
    <w:p w:rsidR="0075077D" w:rsidRDefault="0075077D" w:rsidP="0075077D">
      <w:pPr>
        <w:rPr>
          <w:rFonts w:ascii="Arial" w:hAnsi="Arial" w:cs="Arial"/>
          <w:sz w:val="22"/>
          <w:szCs w:val="22"/>
          <w:lang w:val="sr-Cyrl-CS"/>
        </w:rPr>
      </w:pPr>
      <w:r w:rsidRPr="007C0803">
        <w:rPr>
          <w:rFonts w:ascii="Arial" w:hAnsi="Arial" w:cs="Arial"/>
          <w:sz w:val="22"/>
          <w:szCs w:val="22"/>
          <w:lang w:val="sr-Cyrl-CS"/>
        </w:rPr>
        <w:t>Рангирање понуђача се врши применом критеријума „</w:t>
      </w:r>
      <w:r>
        <w:rPr>
          <w:rFonts w:ascii="Arial" w:hAnsi="Arial" w:cs="Arial"/>
          <w:sz w:val="22"/>
          <w:szCs w:val="22"/>
          <w:lang w:val="sr-Cyrl-CS"/>
        </w:rPr>
        <w:t>цена“ на следећи начин:</w:t>
      </w:r>
    </w:p>
    <w:p w:rsidR="0075077D" w:rsidRPr="0045693B" w:rsidRDefault="0075077D" w:rsidP="0075077D">
      <w:pPr>
        <w:suppressAutoHyphens/>
        <w:spacing w:line="100" w:lineRule="atLeast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sr-Cyrl-CS" w:eastAsia="ar-SA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962"/>
        <w:gridCol w:w="3092"/>
      </w:tblGrid>
      <w:tr w:rsidR="0075077D" w:rsidRPr="0045693B" w:rsidTr="002053D8">
        <w:tc>
          <w:tcPr>
            <w:tcW w:w="734" w:type="dxa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962" w:type="dxa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092" w:type="dxa"/>
          </w:tcPr>
          <w:p w:rsidR="0075077D" w:rsidRPr="009A6E27" w:rsidRDefault="0075077D" w:rsidP="002053D8">
            <w:pPr>
              <w:suppressAutoHyphens/>
              <w:jc w:val="center"/>
              <w:rPr>
                <w:rFonts w:ascii="Arial" w:hAnsi="Arial" w:cs="Arial"/>
                <w:lang w:val="sr-Cyrl-CS" w:eastAsia="ar-SA"/>
              </w:rPr>
            </w:pPr>
            <w:r w:rsidRPr="009A6E27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75077D" w:rsidRPr="0045693B" w:rsidTr="002053D8">
        <w:tc>
          <w:tcPr>
            <w:tcW w:w="734" w:type="dxa"/>
          </w:tcPr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962" w:type="dxa"/>
          </w:tcPr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Група понуђача: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1.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MARKONIS NIŠ,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BOŽIDARA LEŠJANINA, 3,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2.</w:t>
            </w: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ZASTAVA ISTRABENZ LIZING DOO BEOGRAD,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Despota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Stefana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, 12,</w:t>
            </w:r>
          </w:p>
          <w:p w:rsidR="0075077D" w:rsidRPr="0098032F" w:rsidRDefault="0075077D" w:rsidP="002053D8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11103, Beograd (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Stari</w:t>
            </w:r>
            <w:proofErr w:type="spellEnd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 Grad)</w:t>
            </w:r>
          </w:p>
        </w:tc>
        <w:tc>
          <w:tcPr>
            <w:tcW w:w="3092" w:type="dxa"/>
          </w:tcPr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</w:p>
          <w:p w:rsidR="0075077D" w:rsidRDefault="0075077D" w:rsidP="002053D8">
            <w:pPr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lang w:val="ru-RU" w:eastAsia="ar-SA"/>
              </w:rPr>
            </w:pPr>
            <w:r>
              <w:rPr>
                <w:rFonts w:ascii="Arial" w:hAnsi="Arial" w:cs="Arial"/>
                <w:color w:val="000000"/>
              </w:rPr>
              <w:t>36.432,90 еура (4.283.718,44 динара)</w:t>
            </w:r>
          </w:p>
        </w:tc>
      </w:tr>
    </w:tbl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75077D" w:rsidRPr="00EB0166" w:rsidRDefault="0075077D" w:rsidP="0075077D">
      <w:pPr>
        <w:shd w:val="clear" w:color="auto" w:fill="DBE5F1"/>
        <w:tabs>
          <w:tab w:val="left" w:pos="0"/>
          <w:tab w:val="left" w:pos="450"/>
        </w:tabs>
        <w:ind w:right="112"/>
        <w:jc w:val="center"/>
        <w:rPr>
          <w:rFonts w:ascii="Arial" w:hAnsi="Arial" w:cs="Arial"/>
          <w:caps/>
          <w:sz w:val="22"/>
          <w:szCs w:val="22"/>
          <w:lang w:val="sr-Cyrl-CS"/>
        </w:rPr>
      </w:pPr>
      <w:r w:rsidRPr="00EB0166">
        <w:rPr>
          <w:rFonts w:ascii="Arial" w:hAnsi="Arial" w:cs="Arial"/>
          <w:b/>
          <w:caps/>
          <w:sz w:val="22"/>
          <w:szCs w:val="22"/>
          <w:lang w:val="sr-Cyrl-CS"/>
        </w:rPr>
        <w:lastRenderedPageBreak/>
        <w:t>Предлог комисије за јавну набавку</w:t>
      </w:r>
    </w:p>
    <w:p w:rsidR="0075077D" w:rsidRDefault="0075077D" w:rsidP="0075077D">
      <w:pPr>
        <w:tabs>
          <w:tab w:val="left" w:pos="0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  <w:r w:rsidRPr="009A6E27">
        <w:rPr>
          <w:rFonts w:ascii="Arial" w:hAnsi="Arial" w:cs="Arial"/>
          <w:sz w:val="22"/>
          <w:szCs w:val="22"/>
          <w:lang w:val="sr-Cyrl-CS"/>
        </w:rPr>
        <w:tab/>
      </w:r>
    </w:p>
    <w:p w:rsidR="0075077D" w:rsidRDefault="0075077D" w:rsidP="0075077D">
      <w:pPr>
        <w:suppressAutoHyphens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>
        <w:rPr>
          <w:rFonts w:ascii="Arial" w:hAnsi="Arial" w:cs="Arial"/>
          <w:sz w:val="22"/>
          <w:szCs w:val="22"/>
          <w:lang w:val="sr-Cyrl-CS"/>
        </w:rPr>
        <w:t>145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. Закона о јавним набавкама </w:t>
      </w:r>
      <w:r w:rsidRPr="00837D1C">
        <w:rPr>
          <w:rFonts w:ascii="Arial" w:hAnsi="Arial" w:cs="Arial"/>
          <w:sz w:val="22"/>
          <w:szCs w:val="22"/>
          <w:lang w:val="sr-Cyrl-CS"/>
        </w:rPr>
        <w:t>(,,Службени гласник РС'' бр. 91/2019)</w:t>
      </w:r>
      <w:r w:rsidRPr="009A6E27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1613FF">
        <w:rPr>
          <w:rFonts w:ascii="Arial" w:hAnsi="Arial" w:cs="Arial"/>
          <w:sz w:val="22"/>
          <w:szCs w:val="22"/>
          <w:lang w:val="sr-Cyrl-CS"/>
        </w:rPr>
        <w:t xml:space="preserve">а у складу са стручном оценом понуда, предлаже се </w:t>
      </w:r>
      <w:r>
        <w:rPr>
          <w:rFonts w:ascii="Arial" w:hAnsi="Arial" w:cs="Arial"/>
          <w:sz w:val="22"/>
          <w:szCs w:val="22"/>
          <w:lang w:val="sr-Cyrl-CS"/>
        </w:rPr>
        <w:t>Н</w:t>
      </w:r>
      <w:r w:rsidRPr="001613FF">
        <w:rPr>
          <w:rFonts w:ascii="Arial" w:hAnsi="Arial" w:cs="Arial"/>
          <w:sz w:val="22"/>
          <w:szCs w:val="22"/>
          <w:lang w:val="sr-Cyrl-CS"/>
        </w:rPr>
        <w:t xml:space="preserve">аручиоцу доношење </w:t>
      </w:r>
      <w:r>
        <w:rPr>
          <w:rFonts w:ascii="Arial" w:hAnsi="Arial" w:cs="Arial"/>
          <w:sz w:val="22"/>
          <w:szCs w:val="22"/>
          <w:lang w:val="sr-Cyrl-CS"/>
        </w:rPr>
        <w:t>О</w:t>
      </w:r>
      <w:r w:rsidRPr="001613FF">
        <w:rPr>
          <w:rFonts w:ascii="Arial" w:hAnsi="Arial" w:cs="Arial"/>
          <w:sz w:val="22"/>
          <w:szCs w:val="22"/>
          <w:lang w:val="sr-Cyrl-CS"/>
        </w:rPr>
        <w:t xml:space="preserve">длуке о додели уговора и закључење </w:t>
      </w:r>
      <w:r>
        <w:rPr>
          <w:rFonts w:ascii="Arial" w:hAnsi="Arial" w:cs="Arial"/>
          <w:sz w:val="22"/>
          <w:szCs w:val="22"/>
          <w:lang w:val="sr-Cyrl-CS"/>
        </w:rPr>
        <w:t>У</w:t>
      </w:r>
      <w:r w:rsidRPr="001613FF">
        <w:rPr>
          <w:rFonts w:ascii="Arial" w:hAnsi="Arial" w:cs="Arial"/>
          <w:sz w:val="22"/>
          <w:szCs w:val="22"/>
          <w:lang w:val="sr-Cyrl-CS"/>
        </w:rPr>
        <w:t>говор</w:t>
      </w:r>
      <w:r>
        <w:rPr>
          <w:rFonts w:ascii="Arial" w:hAnsi="Arial" w:cs="Arial"/>
          <w:sz w:val="22"/>
          <w:szCs w:val="22"/>
          <w:lang w:val="sr-Cyrl-CS"/>
        </w:rPr>
        <w:t xml:space="preserve">а о јавној набавци – </w:t>
      </w:r>
      <w:r w:rsidRPr="00004818">
        <w:rPr>
          <w:rFonts w:ascii="Arial" w:hAnsi="Arial" w:cs="Arial"/>
          <w:sz w:val="22"/>
          <w:szCs w:val="22"/>
        </w:rPr>
        <w:t>Набавка санитетског возила</w:t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, са:</w:t>
      </w:r>
    </w:p>
    <w:p w:rsidR="0075077D" w:rsidRPr="007D31E1" w:rsidRDefault="0075077D" w:rsidP="0075077D">
      <w:pPr>
        <w:tabs>
          <w:tab w:val="left" w:pos="0"/>
          <w:tab w:val="left" w:pos="540"/>
        </w:tabs>
        <w:ind w:right="11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</w:tblGrid>
      <w:tr w:rsidR="0075077D" w:rsidRPr="009A6E27" w:rsidTr="002053D8">
        <w:tc>
          <w:tcPr>
            <w:tcW w:w="4991" w:type="dxa"/>
            <w:shd w:val="clear" w:color="auto" w:fill="DBE5F1"/>
          </w:tcPr>
          <w:p w:rsidR="0075077D" w:rsidRDefault="0075077D" w:rsidP="002053D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MIRJANA MITIĆ PR RADNJA ZA PROIZVODNJU I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MONTAŽU MEDICINSKE OPREME U KOLA HITNE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POMOĆI SPECIJALNA VOZILA I TRGOVINU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MARKONIS NIŠ,</w:t>
            </w:r>
          </w:p>
          <w:p w:rsidR="0075077D" w:rsidRDefault="0075077D" w:rsidP="002053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BOŽIDARA LEŠJANINA, 3,</w:t>
            </w:r>
          </w:p>
          <w:p w:rsidR="0075077D" w:rsidRDefault="0075077D" w:rsidP="002053D8">
            <w:pPr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18000, </w:t>
            </w:r>
            <w:proofErr w:type="spellStart"/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Niš</w:t>
            </w:r>
            <w:proofErr w:type="spellEnd"/>
          </w:p>
          <w:p w:rsidR="0075077D" w:rsidRPr="00315353" w:rsidRDefault="0075077D" w:rsidP="002053D8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75077D" w:rsidRDefault="0075077D" w:rsidP="0075077D">
      <w:pPr>
        <w:rPr>
          <w:rFonts w:ascii="Arial" w:hAnsi="Arial" w:cs="Arial"/>
          <w:sz w:val="22"/>
          <w:szCs w:val="22"/>
          <w:lang w:val="sr-Cyrl-CS"/>
        </w:rPr>
      </w:pPr>
    </w:p>
    <w:p w:rsidR="0075077D" w:rsidRDefault="0075077D" w:rsidP="0075077D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чија је понуда зав.бр. </w:t>
      </w:r>
      <w:r>
        <w:rPr>
          <w:rFonts w:ascii="Arial" w:hAnsi="Arial" w:cs="Arial"/>
          <w:sz w:val="22"/>
          <w:szCs w:val="22"/>
        </w:rPr>
        <w:t>103/2020 од 30.12</w:t>
      </w:r>
      <w:r w:rsidRPr="00FF51E4">
        <w:rPr>
          <w:rFonts w:ascii="Arial" w:hAnsi="Arial" w:cs="Arial"/>
          <w:sz w:val="22"/>
          <w:szCs w:val="22"/>
        </w:rPr>
        <w:t>.2020. године</w:t>
      </w:r>
      <w:r w:rsidRPr="00C35A68">
        <w:rPr>
          <w:rFonts w:ascii="Arial" w:hAnsi="Arial" w:cs="Arial"/>
          <w:sz w:val="22"/>
          <w:szCs w:val="22"/>
          <w:lang w:val="sr-Cyrl-CS"/>
        </w:rPr>
        <w:t xml:space="preserve">, код Наручиоца заведена под </w:t>
      </w:r>
      <w:r>
        <w:rPr>
          <w:rFonts w:ascii="Arial" w:hAnsi="Arial" w:cs="Arial"/>
          <w:sz w:val="22"/>
          <w:szCs w:val="22"/>
          <w:lang w:val="sr-Cyrl-CS"/>
        </w:rPr>
        <w:t xml:space="preserve">бројем </w:t>
      </w:r>
      <w:r w:rsidRPr="00CB519A">
        <w:rPr>
          <w:rFonts w:ascii="Arial" w:hAnsi="Arial" w:cs="Arial"/>
          <w:sz w:val="22"/>
          <w:szCs w:val="22"/>
        </w:rPr>
        <w:t>5-</w:t>
      </w:r>
      <w:r>
        <w:rPr>
          <w:rFonts w:ascii="Arial" w:hAnsi="Arial" w:cs="Arial"/>
          <w:sz w:val="22"/>
          <w:szCs w:val="22"/>
        </w:rPr>
        <w:t>2284</w:t>
      </w:r>
      <w:r w:rsidRPr="00CB519A">
        <w:rPr>
          <w:rFonts w:ascii="Arial" w:hAnsi="Arial" w:cs="Arial"/>
          <w:sz w:val="22"/>
          <w:szCs w:val="22"/>
        </w:rPr>
        <w:t>/1-20</w:t>
      </w:r>
      <w:r w:rsidRPr="00E30068">
        <w:rPr>
          <w:rFonts w:ascii="Arial" w:hAnsi="Arial" w:cs="Arial"/>
          <w:sz w:val="22"/>
          <w:szCs w:val="22"/>
          <w:lang w:val="sr-Cyrl-CS"/>
        </w:rPr>
        <w:t xml:space="preserve"> од 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  <w:lang w:val="sr-Cyrl-CS"/>
        </w:rPr>
        <w:t>.12</w:t>
      </w:r>
      <w:r w:rsidRPr="00E30068">
        <w:rPr>
          <w:rFonts w:ascii="Arial" w:hAnsi="Arial" w:cs="Arial"/>
          <w:sz w:val="22"/>
          <w:szCs w:val="22"/>
          <w:lang w:val="sr-Cyrl-CS"/>
        </w:rPr>
        <w:t>.2020.године.</w:t>
      </w:r>
    </w:p>
    <w:p w:rsidR="002E6AB1" w:rsidRPr="0090595E" w:rsidRDefault="002E6AB1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 w:rsidRPr="00312761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:rsidR="0075077D" w:rsidRDefault="0075077D" w:rsidP="0075077D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складу са чланом 151. </w:t>
      </w:r>
      <w:r w:rsidRPr="00486B89">
        <w:rPr>
          <w:rFonts w:ascii="Arial" w:hAnsi="Arial" w:cs="Arial"/>
          <w:sz w:val="22"/>
          <w:szCs w:val="22"/>
          <w:lang w:val="sr-Cyrl-CS"/>
        </w:rPr>
        <w:t>Закона о јавним набавкама (,,Службени гласник РС'' бр. 91/2019)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486B89">
        <w:t xml:space="preserve"> </w:t>
      </w:r>
      <w:r w:rsidRPr="00486B89">
        <w:rPr>
          <w:rFonts w:ascii="Arial" w:hAnsi="Arial" w:cs="Arial"/>
          <w:sz w:val="22"/>
          <w:szCs w:val="22"/>
          <w:lang w:val="sr-Cyrl-CS"/>
        </w:rPr>
        <w:t>предлаже се Наручиоцу закључење Уговора о јавној набавци</w:t>
      </w:r>
      <w:r>
        <w:rPr>
          <w:rFonts w:ascii="Arial" w:hAnsi="Arial" w:cs="Arial"/>
          <w:sz w:val="22"/>
          <w:szCs w:val="22"/>
          <w:lang w:val="sr-Cyrl-CS"/>
        </w:rPr>
        <w:t xml:space="preserve"> пре истека рока за заштиту права с обзиром да је у поступку јавне набавке поднета само једна понуда која је прихватљива за Наручиоца. </w:t>
      </w:r>
    </w:p>
    <w:p w:rsidR="007D42B7" w:rsidRDefault="007D42B7" w:rsidP="0090595E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983016" w:rsidRDefault="00983016" w:rsidP="0090595E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</w:p>
    <w:p w:rsidR="009A76F2" w:rsidRDefault="00825910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ПОУКА О ПРАВНОМ </w:t>
      </w:r>
      <w:r w:rsidR="00075842">
        <w:rPr>
          <w:rFonts w:ascii="Arial" w:hAnsi="Arial" w:cs="Arial"/>
          <w:sz w:val="22"/>
          <w:szCs w:val="22"/>
          <w:lang w:val="sr-Cyrl-CS"/>
        </w:rPr>
        <w:t>СРЕДСТВУ</w:t>
      </w:r>
      <w:r>
        <w:rPr>
          <w:rFonts w:ascii="Arial" w:hAnsi="Arial" w:cs="Arial"/>
          <w:sz w:val="22"/>
          <w:szCs w:val="22"/>
          <w:lang w:val="sr-Cyrl-CS"/>
        </w:rPr>
        <w:t xml:space="preserve">: Против ове Одлуке понуђач може  Наручиоцу поднети захтев за заштиту права у року од </w:t>
      </w:r>
      <w:r>
        <w:rPr>
          <w:rFonts w:ascii="Arial" w:hAnsi="Arial" w:cs="Arial"/>
          <w:sz w:val="22"/>
          <w:szCs w:val="22"/>
          <w:lang w:val="sr-Latn-CS"/>
        </w:rPr>
        <w:t>10</w:t>
      </w:r>
      <w:r>
        <w:rPr>
          <w:rFonts w:ascii="Arial" w:hAnsi="Arial" w:cs="Arial"/>
          <w:sz w:val="22"/>
          <w:szCs w:val="22"/>
          <w:lang w:val="sr-Cyrl-CS"/>
        </w:rPr>
        <w:t xml:space="preserve"> (</w:t>
      </w:r>
      <w:r>
        <w:rPr>
          <w:rFonts w:ascii="Arial" w:hAnsi="Arial" w:cs="Arial"/>
          <w:sz w:val="22"/>
          <w:szCs w:val="22"/>
        </w:rPr>
        <w:t>десет</w:t>
      </w:r>
      <w:r>
        <w:rPr>
          <w:rFonts w:ascii="Arial" w:hAnsi="Arial" w:cs="Arial"/>
          <w:sz w:val="22"/>
          <w:szCs w:val="22"/>
          <w:lang w:val="sr-Cyrl-CS"/>
        </w:rPr>
        <w:t>) дана од дана објављи</w:t>
      </w:r>
      <w:r w:rsidR="00553ABB">
        <w:rPr>
          <w:rFonts w:ascii="Arial" w:hAnsi="Arial" w:cs="Arial"/>
          <w:sz w:val="22"/>
          <w:szCs w:val="22"/>
          <w:lang w:val="sr-Cyrl-CS"/>
        </w:rPr>
        <w:t>вања на Порталу јавних набавки.</w:t>
      </w:r>
    </w:p>
    <w:p w:rsidR="00F97A53" w:rsidRPr="00F22DE6" w:rsidRDefault="00F97A53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3017F2" w:rsidRDefault="006B4566" w:rsidP="003017F2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017F2" w:rsidRDefault="003017F2" w:rsidP="003017F2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</w:p>
    <w:p w:rsidR="003017F2" w:rsidRDefault="003017F2" w:rsidP="003017F2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</w:p>
    <w:p w:rsidR="003017F2" w:rsidRPr="003017F2" w:rsidRDefault="00211AA0" w:rsidP="003017F2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              </w:t>
      </w:r>
      <w:r w:rsidR="003017F2" w:rsidRPr="003017F2">
        <w:rPr>
          <w:rFonts w:ascii="Arial" w:hAnsi="Arial" w:cs="Arial"/>
          <w:caps/>
          <w:sz w:val="22"/>
          <w:szCs w:val="22"/>
        </w:rPr>
        <w:t>ДИРЕКТОР</w:t>
      </w:r>
    </w:p>
    <w:p w:rsidR="003017F2" w:rsidRPr="003017F2" w:rsidRDefault="003017F2" w:rsidP="003017F2">
      <w:pPr>
        <w:pStyle w:val="NormalWeb"/>
        <w:ind w:left="5040" w:firstLine="720"/>
        <w:rPr>
          <w:rFonts w:ascii="Arial" w:hAnsi="Arial" w:cs="Arial"/>
          <w:caps/>
          <w:sz w:val="22"/>
          <w:szCs w:val="22"/>
        </w:rPr>
      </w:pPr>
      <w:r w:rsidRPr="003017F2">
        <w:rPr>
          <w:rFonts w:ascii="Arial" w:hAnsi="Arial" w:cs="Arial"/>
          <w:caps/>
          <w:sz w:val="22"/>
          <w:szCs w:val="22"/>
        </w:rPr>
        <w:t xml:space="preserve">        Др. Славко Илић</w:t>
      </w:r>
    </w:p>
    <w:p w:rsidR="003017F2" w:rsidRPr="003017F2" w:rsidRDefault="003017F2" w:rsidP="003017F2">
      <w:pPr>
        <w:pStyle w:val="NormalWeb"/>
        <w:ind w:left="5040" w:firstLine="720"/>
        <w:rPr>
          <w:rFonts w:ascii="Arial" w:hAnsi="Arial" w:cs="Arial"/>
          <w:caps/>
          <w:sz w:val="22"/>
          <w:szCs w:val="22"/>
        </w:rPr>
      </w:pPr>
    </w:p>
    <w:p w:rsidR="003017F2" w:rsidRPr="003017F2" w:rsidRDefault="003017F2" w:rsidP="003017F2">
      <w:pPr>
        <w:pStyle w:val="NormalWeb"/>
        <w:ind w:left="5040" w:firstLine="720"/>
        <w:rPr>
          <w:rFonts w:ascii="Arial" w:hAnsi="Arial" w:cs="Arial"/>
          <w:caps/>
          <w:sz w:val="22"/>
          <w:szCs w:val="22"/>
        </w:rPr>
      </w:pPr>
      <w:r w:rsidRPr="003017F2">
        <w:rPr>
          <w:rFonts w:ascii="Arial" w:hAnsi="Arial" w:cs="Arial"/>
          <w:caps/>
          <w:sz w:val="22"/>
          <w:szCs w:val="22"/>
        </w:rPr>
        <w:t xml:space="preserve">     ________________________</w:t>
      </w:r>
    </w:p>
    <w:p w:rsidR="009F0D75" w:rsidRPr="008D010D" w:rsidRDefault="009F0D75" w:rsidP="003017F2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</w:p>
    <w:sectPr w:rsidR="009F0D75" w:rsidRPr="008D010D" w:rsidSect="006A401E">
      <w:footerReference w:type="even" r:id="rId9"/>
      <w:footerReference w:type="default" r:id="rId10"/>
      <w:pgSz w:w="12240" w:h="15840"/>
      <w:pgMar w:top="34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09" w:rsidRDefault="00E00A09">
      <w:r>
        <w:separator/>
      </w:r>
    </w:p>
  </w:endnote>
  <w:endnote w:type="continuationSeparator" w:id="0">
    <w:p w:rsidR="00E00A09" w:rsidRDefault="00E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DF" w:rsidRDefault="0025035E" w:rsidP="006A40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33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33DF" w:rsidRDefault="00A83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DF" w:rsidRDefault="0025035E" w:rsidP="006A40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33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40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33DF" w:rsidRDefault="00A83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09" w:rsidRDefault="00E00A09">
      <w:r>
        <w:separator/>
      </w:r>
    </w:p>
  </w:footnote>
  <w:footnote w:type="continuationSeparator" w:id="0">
    <w:p w:rsidR="00E00A09" w:rsidRDefault="00E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A977E3"/>
    <w:multiLevelType w:val="hybridMultilevel"/>
    <w:tmpl w:val="405C95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834CBB"/>
    <w:multiLevelType w:val="hybridMultilevel"/>
    <w:tmpl w:val="B1D232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71C11"/>
    <w:multiLevelType w:val="hybridMultilevel"/>
    <w:tmpl w:val="3428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67467"/>
    <w:multiLevelType w:val="hybridMultilevel"/>
    <w:tmpl w:val="CC486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6992"/>
    <w:multiLevelType w:val="hybridMultilevel"/>
    <w:tmpl w:val="09BCD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5147D"/>
    <w:multiLevelType w:val="hybridMultilevel"/>
    <w:tmpl w:val="5B1A5A58"/>
    <w:lvl w:ilvl="0" w:tplc="5658FEE0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>
    <w:nsid w:val="11DA7B4F"/>
    <w:multiLevelType w:val="hybridMultilevel"/>
    <w:tmpl w:val="C00C27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B01E0E"/>
    <w:multiLevelType w:val="hybridMultilevel"/>
    <w:tmpl w:val="5B1A5A58"/>
    <w:lvl w:ilvl="0" w:tplc="5658FEE0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89B2D85"/>
    <w:multiLevelType w:val="hybridMultilevel"/>
    <w:tmpl w:val="FB9C265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2062" w:hanging="360"/>
      </w:pPr>
      <w:rPr>
        <w:b/>
        <w:color w:val="auto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07684"/>
    <w:multiLevelType w:val="hybridMultilevel"/>
    <w:tmpl w:val="0400EC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28150A"/>
    <w:multiLevelType w:val="hybridMultilevel"/>
    <w:tmpl w:val="E5C0A052"/>
    <w:lvl w:ilvl="0" w:tplc="E042BEB6">
      <w:start w:val="5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42BB0"/>
    <w:multiLevelType w:val="hybridMultilevel"/>
    <w:tmpl w:val="55E241DC"/>
    <w:lvl w:ilvl="0" w:tplc="B3205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67835"/>
    <w:multiLevelType w:val="hybridMultilevel"/>
    <w:tmpl w:val="662C1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B4D14"/>
    <w:multiLevelType w:val="hybridMultilevel"/>
    <w:tmpl w:val="A364B46A"/>
    <w:lvl w:ilvl="0" w:tplc="BA2A67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049DE"/>
    <w:multiLevelType w:val="hybridMultilevel"/>
    <w:tmpl w:val="5B1A5A58"/>
    <w:lvl w:ilvl="0" w:tplc="5658FEE0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8">
    <w:nsid w:val="4B0E0A0B"/>
    <w:multiLevelType w:val="hybridMultilevel"/>
    <w:tmpl w:val="08C4C12C"/>
    <w:lvl w:ilvl="0" w:tplc="085AAFBA">
      <w:start w:val="3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44E71"/>
    <w:multiLevelType w:val="hybridMultilevel"/>
    <w:tmpl w:val="D24088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5E01"/>
    <w:multiLevelType w:val="hybridMultilevel"/>
    <w:tmpl w:val="9C96C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57505B5F"/>
    <w:multiLevelType w:val="hybridMultilevel"/>
    <w:tmpl w:val="6F463524"/>
    <w:lvl w:ilvl="0" w:tplc="13E24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>
    <w:nsid w:val="5A537A4A"/>
    <w:multiLevelType w:val="hybridMultilevel"/>
    <w:tmpl w:val="5E00A730"/>
    <w:lvl w:ilvl="0" w:tplc="BC1638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34C52"/>
    <w:multiLevelType w:val="hybridMultilevel"/>
    <w:tmpl w:val="C1BA7F12"/>
    <w:lvl w:ilvl="0" w:tplc="6AF6D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D1D47"/>
    <w:multiLevelType w:val="hybridMultilevel"/>
    <w:tmpl w:val="C228FEC2"/>
    <w:lvl w:ilvl="0" w:tplc="259664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w w:val="1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E3906"/>
    <w:multiLevelType w:val="hybridMultilevel"/>
    <w:tmpl w:val="29B6AAE2"/>
    <w:lvl w:ilvl="0" w:tplc="53D21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0569A3"/>
    <w:multiLevelType w:val="hybridMultilevel"/>
    <w:tmpl w:val="F20A1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C5A4B"/>
    <w:multiLevelType w:val="hybridMultilevel"/>
    <w:tmpl w:val="5D82DAA2"/>
    <w:lvl w:ilvl="0" w:tplc="1B108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96E2F"/>
    <w:multiLevelType w:val="hybridMultilevel"/>
    <w:tmpl w:val="C1BA7F12"/>
    <w:lvl w:ilvl="0" w:tplc="6AF6D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129EA"/>
    <w:multiLevelType w:val="hybridMultilevel"/>
    <w:tmpl w:val="3EA489A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9D74EB"/>
    <w:multiLevelType w:val="multilevel"/>
    <w:tmpl w:val="CB5AE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989565B"/>
    <w:multiLevelType w:val="hybridMultilevel"/>
    <w:tmpl w:val="7F0C51E2"/>
    <w:lvl w:ilvl="0" w:tplc="DE4467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7E3281"/>
    <w:multiLevelType w:val="hybridMultilevel"/>
    <w:tmpl w:val="EB269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E465A"/>
    <w:multiLevelType w:val="hybridMultilevel"/>
    <w:tmpl w:val="7BC47F1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3"/>
  </w:num>
  <w:num w:numId="2">
    <w:abstractNumId w:val="22"/>
  </w:num>
  <w:num w:numId="3">
    <w:abstractNumId w:val="14"/>
  </w:num>
  <w:num w:numId="4">
    <w:abstractNumId w:val="18"/>
  </w:num>
  <w:num w:numId="5">
    <w:abstractNumId w:val="26"/>
  </w:num>
  <w:num w:numId="6">
    <w:abstractNumId w:val="0"/>
  </w:num>
  <w:num w:numId="7">
    <w:abstractNumId w:val="4"/>
  </w:num>
  <w:num w:numId="8">
    <w:abstractNumId w:val="23"/>
  </w:num>
  <w:num w:numId="9">
    <w:abstractNumId w:val="6"/>
  </w:num>
  <w:num w:numId="10">
    <w:abstractNumId w:val="13"/>
  </w:num>
  <w:num w:numId="11">
    <w:abstractNumId w:val="29"/>
  </w:num>
  <w:num w:numId="12">
    <w:abstractNumId w:val="12"/>
  </w:num>
  <w:num w:numId="13">
    <w:abstractNumId w:val="21"/>
  </w:num>
  <w:num w:numId="14">
    <w:abstractNumId w:val="30"/>
  </w:num>
  <w:num w:numId="15">
    <w:abstractNumId w:val="37"/>
  </w:num>
  <w:num w:numId="16">
    <w:abstractNumId w:val="1"/>
  </w:num>
  <w:num w:numId="17">
    <w:abstractNumId w:val="3"/>
  </w:num>
  <w:num w:numId="18">
    <w:abstractNumId w:val="36"/>
  </w:num>
  <w:num w:numId="19">
    <w:abstractNumId w:val="27"/>
  </w:num>
  <w:num w:numId="20">
    <w:abstractNumId w:val="32"/>
  </w:num>
  <w:num w:numId="21">
    <w:abstractNumId w:val="11"/>
  </w:num>
  <w:num w:numId="22">
    <w:abstractNumId w:val="7"/>
  </w:num>
  <w:num w:numId="23">
    <w:abstractNumId w:val="2"/>
  </w:num>
  <w:num w:numId="24">
    <w:abstractNumId w:val="10"/>
  </w:num>
  <w:num w:numId="25">
    <w:abstractNumId w:val="35"/>
  </w:num>
  <w:num w:numId="26">
    <w:abstractNumId w:val="20"/>
  </w:num>
  <w:num w:numId="27">
    <w:abstractNumId w:val="5"/>
  </w:num>
  <w:num w:numId="28">
    <w:abstractNumId w:val="15"/>
  </w:num>
  <w:num w:numId="29">
    <w:abstractNumId w:val="28"/>
  </w:num>
  <w:num w:numId="30">
    <w:abstractNumId w:val="19"/>
  </w:num>
  <w:num w:numId="31">
    <w:abstractNumId w:val="16"/>
  </w:num>
  <w:num w:numId="32">
    <w:abstractNumId w:val="24"/>
  </w:num>
  <w:num w:numId="33">
    <w:abstractNumId w:val="34"/>
  </w:num>
  <w:num w:numId="34">
    <w:abstractNumId w:val="17"/>
  </w:num>
  <w:num w:numId="35">
    <w:abstractNumId w:val="8"/>
  </w:num>
  <w:num w:numId="36">
    <w:abstractNumId w:val="29"/>
  </w:num>
  <w:num w:numId="37">
    <w:abstractNumId w:val="25"/>
  </w:num>
  <w:num w:numId="38">
    <w:abstractNumId w:val="9"/>
  </w:num>
  <w:num w:numId="39">
    <w:abstractNumId w:val="2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08"/>
    <w:rsid w:val="00023784"/>
    <w:rsid w:val="00030AB9"/>
    <w:rsid w:val="00043AA3"/>
    <w:rsid w:val="0006706A"/>
    <w:rsid w:val="00075842"/>
    <w:rsid w:val="00076387"/>
    <w:rsid w:val="00081C7A"/>
    <w:rsid w:val="0008446A"/>
    <w:rsid w:val="000A2E44"/>
    <w:rsid w:val="000C518F"/>
    <w:rsid w:val="000E3844"/>
    <w:rsid w:val="000F446F"/>
    <w:rsid w:val="00101226"/>
    <w:rsid w:val="001112C3"/>
    <w:rsid w:val="00121324"/>
    <w:rsid w:val="001274A7"/>
    <w:rsid w:val="00130A5C"/>
    <w:rsid w:val="0013360D"/>
    <w:rsid w:val="001555B9"/>
    <w:rsid w:val="00155D1C"/>
    <w:rsid w:val="0017083C"/>
    <w:rsid w:val="00176607"/>
    <w:rsid w:val="001848D9"/>
    <w:rsid w:val="001A1C1C"/>
    <w:rsid w:val="001F509F"/>
    <w:rsid w:val="001F684E"/>
    <w:rsid w:val="00211AA0"/>
    <w:rsid w:val="002278D5"/>
    <w:rsid w:val="0025035E"/>
    <w:rsid w:val="00250BDD"/>
    <w:rsid w:val="002719BC"/>
    <w:rsid w:val="0028277D"/>
    <w:rsid w:val="002A07B7"/>
    <w:rsid w:val="002B0FFB"/>
    <w:rsid w:val="002D52E5"/>
    <w:rsid w:val="002E3F3C"/>
    <w:rsid w:val="002E6AB1"/>
    <w:rsid w:val="002F7B25"/>
    <w:rsid w:val="003017F2"/>
    <w:rsid w:val="00301B7A"/>
    <w:rsid w:val="00304E5D"/>
    <w:rsid w:val="00312295"/>
    <w:rsid w:val="00325B1E"/>
    <w:rsid w:val="0032705C"/>
    <w:rsid w:val="00363D52"/>
    <w:rsid w:val="00391740"/>
    <w:rsid w:val="00395CD7"/>
    <w:rsid w:val="003A0AAF"/>
    <w:rsid w:val="003B2FD0"/>
    <w:rsid w:val="003D58EA"/>
    <w:rsid w:val="0042553D"/>
    <w:rsid w:val="004318DC"/>
    <w:rsid w:val="00443737"/>
    <w:rsid w:val="00450622"/>
    <w:rsid w:val="00463842"/>
    <w:rsid w:val="00464F27"/>
    <w:rsid w:val="004911AC"/>
    <w:rsid w:val="004B66AE"/>
    <w:rsid w:val="004C51DB"/>
    <w:rsid w:val="004D457E"/>
    <w:rsid w:val="004D7E53"/>
    <w:rsid w:val="0050028E"/>
    <w:rsid w:val="00511857"/>
    <w:rsid w:val="00512B7F"/>
    <w:rsid w:val="00526C74"/>
    <w:rsid w:val="00531002"/>
    <w:rsid w:val="0053228D"/>
    <w:rsid w:val="00547820"/>
    <w:rsid w:val="00551313"/>
    <w:rsid w:val="00553ABB"/>
    <w:rsid w:val="00562C66"/>
    <w:rsid w:val="00584268"/>
    <w:rsid w:val="005874A8"/>
    <w:rsid w:val="00594F54"/>
    <w:rsid w:val="00595977"/>
    <w:rsid w:val="005A2B80"/>
    <w:rsid w:val="005A582D"/>
    <w:rsid w:val="005B2E43"/>
    <w:rsid w:val="005D76D6"/>
    <w:rsid w:val="005D792C"/>
    <w:rsid w:val="005E01E3"/>
    <w:rsid w:val="00601E39"/>
    <w:rsid w:val="00631AA0"/>
    <w:rsid w:val="00650861"/>
    <w:rsid w:val="00651585"/>
    <w:rsid w:val="00665E93"/>
    <w:rsid w:val="00676065"/>
    <w:rsid w:val="0069064D"/>
    <w:rsid w:val="0069262A"/>
    <w:rsid w:val="006A401E"/>
    <w:rsid w:val="006A7576"/>
    <w:rsid w:val="006B4566"/>
    <w:rsid w:val="006B755C"/>
    <w:rsid w:val="006D6ED2"/>
    <w:rsid w:val="006F49A8"/>
    <w:rsid w:val="006F52FE"/>
    <w:rsid w:val="006F5A74"/>
    <w:rsid w:val="006F5CBD"/>
    <w:rsid w:val="00736A00"/>
    <w:rsid w:val="00742F5E"/>
    <w:rsid w:val="0075077D"/>
    <w:rsid w:val="00755A30"/>
    <w:rsid w:val="00764F98"/>
    <w:rsid w:val="007B482F"/>
    <w:rsid w:val="007D26E9"/>
    <w:rsid w:val="007D42B7"/>
    <w:rsid w:val="007F7283"/>
    <w:rsid w:val="00813DCD"/>
    <w:rsid w:val="00814571"/>
    <w:rsid w:val="0081740D"/>
    <w:rsid w:val="00820286"/>
    <w:rsid w:val="00825910"/>
    <w:rsid w:val="008761AA"/>
    <w:rsid w:val="00897AF3"/>
    <w:rsid w:val="008A1767"/>
    <w:rsid w:val="008C0480"/>
    <w:rsid w:val="008F2249"/>
    <w:rsid w:val="0090595E"/>
    <w:rsid w:val="009252AA"/>
    <w:rsid w:val="00983016"/>
    <w:rsid w:val="0099165F"/>
    <w:rsid w:val="009971E8"/>
    <w:rsid w:val="009A3F3B"/>
    <w:rsid w:val="009A76F2"/>
    <w:rsid w:val="009B5191"/>
    <w:rsid w:val="009B73BE"/>
    <w:rsid w:val="009C3BF0"/>
    <w:rsid w:val="009C4B7C"/>
    <w:rsid w:val="009D57C6"/>
    <w:rsid w:val="009E3A76"/>
    <w:rsid w:val="009E6A35"/>
    <w:rsid w:val="009F0D75"/>
    <w:rsid w:val="009F7207"/>
    <w:rsid w:val="00A010D6"/>
    <w:rsid w:val="00A04804"/>
    <w:rsid w:val="00A17895"/>
    <w:rsid w:val="00A2211B"/>
    <w:rsid w:val="00A4114F"/>
    <w:rsid w:val="00A42317"/>
    <w:rsid w:val="00A5007E"/>
    <w:rsid w:val="00A833DF"/>
    <w:rsid w:val="00A835FE"/>
    <w:rsid w:val="00AA76CD"/>
    <w:rsid w:val="00AC6359"/>
    <w:rsid w:val="00AD5BB7"/>
    <w:rsid w:val="00AD7641"/>
    <w:rsid w:val="00B01DE5"/>
    <w:rsid w:val="00B21D92"/>
    <w:rsid w:val="00B23FA1"/>
    <w:rsid w:val="00B24FA3"/>
    <w:rsid w:val="00B44E6B"/>
    <w:rsid w:val="00B561F5"/>
    <w:rsid w:val="00B57C59"/>
    <w:rsid w:val="00B76148"/>
    <w:rsid w:val="00B93DF3"/>
    <w:rsid w:val="00B94CFB"/>
    <w:rsid w:val="00BB2B05"/>
    <w:rsid w:val="00BB38D2"/>
    <w:rsid w:val="00BE203D"/>
    <w:rsid w:val="00BE7B6C"/>
    <w:rsid w:val="00BF6856"/>
    <w:rsid w:val="00C14A93"/>
    <w:rsid w:val="00C32713"/>
    <w:rsid w:val="00C34408"/>
    <w:rsid w:val="00C5179F"/>
    <w:rsid w:val="00C633F1"/>
    <w:rsid w:val="00C647F4"/>
    <w:rsid w:val="00C66E1A"/>
    <w:rsid w:val="00C7303C"/>
    <w:rsid w:val="00C9035D"/>
    <w:rsid w:val="00C90854"/>
    <w:rsid w:val="00CB4D5B"/>
    <w:rsid w:val="00CB5389"/>
    <w:rsid w:val="00CB6A38"/>
    <w:rsid w:val="00CD327A"/>
    <w:rsid w:val="00CE3D41"/>
    <w:rsid w:val="00CF2B49"/>
    <w:rsid w:val="00D0592F"/>
    <w:rsid w:val="00D22AD9"/>
    <w:rsid w:val="00D3252E"/>
    <w:rsid w:val="00D351F1"/>
    <w:rsid w:val="00D517EE"/>
    <w:rsid w:val="00D536C2"/>
    <w:rsid w:val="00DB2921"/>
    <w:rsid w:val="00DC0EFA"/>
    <w:rsid w:val="00DF104F"/>
    <w:rsid w:val="00E00A09"/>
    <w:rsid w:val="00E14B33"/>
    <w:rsid w:val="00E2146F"/>
    <w:rsid w:val="00E220F8"/>
    <w:rsid w:val="00E67162"/>
    <w:rsid w:val="00EA2B0B"/>
    <w:rsid w:val="00ED45FE"/>
    <w:rsid w:val="00ED6EF1"/>
    <w:rsid w:val="00EF68B2"/>
    <w:rsid w:val="00F036A0"/>
    <w:rsid w:val="00F2295F"/>
    <w:rsid w:val="00F22DE6"/>
    <w:rsid w:val="00F43CB2"/>
    <w:rsid w:val="00F45E82"/>
    <w:rsid w:val="00F527D7"/>
    <w:rsid w:val="00F60188"/>
    <w:rsid w:val="00F620ED"/>
    <w:rsid w:val="00F6617C"/>
    <w:rsid w:val="00F71C73"/>
    <w:rsid w:val="00F96A5D"/>
    <w:rsid w:val="00F97A53"/>
    <w:rsid w:val="00FA5060"/>
    <w:rsid w:val="00FA7CDE"/>
    <w:rsid w:val="00FB055C"/>
    <w:rsid w:val="00FC4C91"/>
    <w:rsid w:val="00FF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Title"/>
    <w:next w:val="BodyText"/>
    <w:link w:val="Heading4Char"/>
    <w:qFormat/>
    <w:rsid w:val="00130A5C"/>
    <w:pPr>
      <w:keepNext/>
      <w:keepLines/>
      <w:numPr>
        <w:numId w:val="24"/>
      </w:num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0" w:firstLine="0"/>
      <w:contextualSpacing/>
      <w:jc w:val="left"/>
      <w:outlineLvl w:val="3"/>
    </w:pPr>
    <w:rPr>
      <w:rFonts w:cs="Times New Roman"/>
      <w:bCs w:val="0"/>
      <w:spacing w:val="-4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286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30A5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numbering" w:customStyle="1" w:styleId="NoList1">
    <w:name w:val="No List1"/>
    <w:next w:val="NoList"/>
    <w:semiHidden/>
    <w:rsid w:val="00130A5C"/>
  </w:style>
  <w:style w:type="table" w:styleId="TableGrid">
    <w:name w:val="Table Grid"/>
    <w:basedOn w:val="TableNormal"/>
    <w:rsid w:val="001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30A5C"/>
    <w:pPr>
      <w:tabs>
        <w:tab w:val="clear" w:pos="144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130A5C"/>
    <w:pPr>
      <w:tabs>
        <w:tab w:val="clear" w:pos="1441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0A5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30A5C"/>
    <w:pPr>
      <w:tabs>
        <w:tab w:val="clear" w:pos="1441"/>
      </w:tabs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rsid w:val="00130A5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2Char">
    <w:name w:val="Char Char Char2 Char"/>
    <w:basedOn w:val="Normal"/>
    <w:rsid w:val="00130A5C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character" w:styleId="Hyperlink">
    <w:name w:val="Hyperlink"/>
    <w:rsid w:val="00130A5C"/>
    <w:rPr>
      <w:color w:val="0000FF"/>
      <w:u w:val="single"/>
    </w:rPr>
  </w:style>
  <w:style w:type="numbering" w:customStyle="1" w:styleId="NoList2">
    <w:name w:val="No List2"/>
    <w:next w:val="NoList"/>
    <w:semiHidden/>
    <w:rsid w:val="008761AA"/>
  </w:style>
  <w:style w:type="table" w:customStyle="1" w:styleId="TableGrid1">
    <w:name w:val="Table Grid1"/>
    <w:basedOn w:val="TableNormal"/>
    <w:next w:val="TableGrid"/>
    <w:rsid w:val="0087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0">
    <w:name w:val="Char Char Char2 Char"/>
    <w:basedOn w:val="Normal"/>
    <w:rsid w:val="008761AA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numbering" w:customStyle="1" w:styleId="NoList3">
    <w:name w:val="No List3"/>
    <w:next w:val="NoList"/>
    <w:semiHidden/>
    <w:rsid w:val="00A833DF"/>
  </w:style>
  <w:style w:type="table" w:customStyle="1" w:styleId="TableGrid2">
    <w:name w:val="Table Grid2"/>
    <w:basedOn w:val="TableNormal"/>
    <w:next w:val="TableGrid"/>
    <w:rsid w:val="00A8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553ABB"/>
  </w:style>
  <w:style w:type="table" w:customStyle="1" w:styleId="TableGrid3">
    <w:name w:val="Table Grid3"/>
    <w:basedOn w:val="TableNormal"/>
    <w:next w:val="TableGrid"/>
    <w:rsid w:val="0055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1">
    <w:name w:val="Char Char Char2 Char"/>
    <w:basedOn w:val="Normal"/>
    <w:rsid w:val="00553ABB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553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Title"/>
    <w:next w:val="BodyText"/>
    <w:link w:val="Heading4Char"/>
    <w:qFormat/>
    <w:rsid w:val="00130A5C"/>
    <w:pPr>
      <w:keepNext/>
      <w:keepLines/>
      <w:numPr>
        <w:numId w:val="24"/>
      </w:num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0" w:firstLine="0"/>
      <w:contextualSpacing/>
      <w:jc w:val="left"/>
      <w:outlineLvl w:val="3"/>
    </w:pPr>
    <w:rPr>
      <w:rFonts w:cs="Times New Roman"/>
      <w:bCs w:val="0"/>
      <w:spacing w:val="-4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286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30A5C"/>
    <w:rPr>
      <w:rFonts w:ascii="Arial" w:eastAsia="Times New Roman" w:hAnsi="Arial" w:cs="Times New Roman"/>
      <w:b/>
      <w:spacing w:val="-4"/>
      <w:kern w:val="28"/>
      <w:sz w:val="28"/>
      <w:szCs w:val="24"/>
      <w:lang w:val="sr-Cyrl-CS"/>
    </w:rPr>
  </w:style>
  <w:style w:type="numbering" w:customStyle="1" w:styleId="NoList1">
    <w:name w:val="No List1"/>
    <w:next w:val="NoList"/>
    <w:semiHidden/>
    <w:rsid w:val="00130A5C"/>
  </w:style>
  <w:style w:type="table" w:styleId="TableGrid">
    <w:name w:val="Table Grid"/>
    <w:basedOn w:val="TableNormal"/>
    <w:rsid w:val="001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30A5C"/>
    <w:pPr>
      <w:tabs>
        <w:tab w:val="clear" w:pos="144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130A5C"/>
    <w:pPr>
      <w:tabs>
        <w:tab w:val="clear" w:pos="1441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30A5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130A5C"/>
    <w:pPr>
      <w:tabs>
        <w:tab w:val="clear" w:pos="1441"/>
      </w:tabs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rsid w:val="00130A5C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2Char">
    <w:name w:val="Char Char Char2 Char"/>
    <w:basedOn w:val="Normal"/>
    <w:rsid w:val="00130A5C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character" w:styleId="Hyperlink">
    <w:name w:val="Hyperlink"/>
    <w:rsid w:val="00130A5C"/>
    <w:rPr>
      <w:color w:val="0000FF"/>
      <w:u w:val="single"/>
    </w:rPr>
  </w:style>
  <w:style w:type="numbering" w:customStyle="1" w:styleId="NoList2">
    <w:name w:val="No List2"/>
    <w:next w:val="NoList"/>
    <w:semiHidden/>
    <w:rsid w:val="008761AA"/>
  </w:style>
  <w:style w:type="table" w:customStyle="1" w:styleId="TableGrid1">
    <w:name w:val="Table Grid1"/>
    <w:basedOn w:val="TableNormal"/>
    <w:next w:val="TableGrid"/>
    <w:rsid w:val="0087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0">
    <w:name w:val="Char Char Char2 Char"/>
    <w:basedOn w:val="Normal"/>
    <w:rsid w:val="008761AA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numbering" w:customStyle="1" w:styleId="NoList3">
    <w:name w:val="No List3"/>
    <w:next w:val="NoList"/>
    <w:semiHidden/>
    <w:rsid w:val="00A833DF"/>
  </w:style>
  <w:style w:type="table" w:customStyle="1" w:styleId="TableGrid2">
    <w:name w:val="Table Grid2"/>
    <w:basedOn w:val="TableNormal"/>
    <w:next w:val="TableGrid"/>
    <w:rsid w:val="00A8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553ABB"/>
  </w:style>
  <w:style w:type="table" w:customStyle="1" w:styleId="TableGrid3">
    <w:name w:val="Table Grid3"/>
    <w:basedOn w:val="TableNormal"/>
    <w:next w:val="TableGrid"/>
    <w:rsid w:val="0055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1">
    <w:name w:val="Char Char Char2 Char"/>
    <w:basedOn w:val="Normal"/>
    <w:rsid w:val="00553ABB"/>
    <w:pPr>
      <w:tabs>
        <w:tab w:val="clear" w:pos="1441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Default">
    <w:name w:val="Default"/>
    <w:rsid w:val="00553A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BB9E-3A61-4D01-B0B6-CB543A9E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17MILICA</dc:creator>
  <cp:lastModifiedBy>UPRAVA4</cp:lastModifiedBy>
  <cp:revision>2</cp:revision>
  <cp:lastPrinted>2016-09-01T06:09:00Z</cp:lastPrinted>
  <dcterms:created xsi:type="dcterms:W3CDTF">2021-01-26T07:44:00Z</dcterms:created>
  <dcterms:modified xsi:type="dcterms:W3CDTF">2021-01-26T07:44:00Z</dcterms:modified>
</cp:coreProperties>
</file>